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CAA49" w14:textId="41A7834F" w:rsidR="008C0721" w:rsidRPr="00AC49E4" w:rsidRDefault="00916DBE" w:rsidP="00683F56">
      <w:pPr>
        <w:spacing w:after="0" w:line="240" w:lineRule="auto"/>
        <w:rPr>
          <w:rFonts w:ascii="Modern Era" w:hAnsi="Modern Era" w:cs="Arial"/>
          <w:b/>
        </w:rPr>
      </w:pPr>
      <w:r w:rsidRPr="00AC49E4">
        <w:rPr>
          <w:rFonts w:ascii="Modern Era" w:hAnsi="Modern Era" w:cs="Arial"/>
          <w:b/>
        </w:rPr>
        <w:t xml:space="preserve">Canal &amp; River Trust </w:t>
      </w:r>
      <w:r w:rsidR="005033B0" w:rsidRPr="00AC49E4">
        <w:rPr>
          <w:rFonts w:ascii="Modern Era" w:hAnsi="Modern Era" w:cs="Arial"/>
          <w:b/>
        </w:rPr>
        <w:t>–</w:t>
      </w:r>
      <w:r w:rsidRPr="00AC49E4">
        <w:rPr>
          <w:rFonts w:ascii="Modern Era" w:hAnsi="Modern Era" w:cs="Arial"/>
          <w:b/>
        </w:rPr>
        <w:t xml:space="preserve"> </w:t>
      </w:r>
      <w:r w:rsidR="00E2170B">
        <w:rPr>
          <w:rFonts w:ascii="Modern Era" w:hAnsi="Modern Era" w:cs="Arial"/>
          <w:b/>
        </w:rPr>
        <w:t>Fisheries &amp;</w:t>
      </w:r>
      <w:r w:rsidR="005033B0" w:rsidRPr="00AC49E4">
        <w:rPr>
          <w:rFonts w:ascii="Modern Era" w:hAnsi="Modern Era" w:cs="Arial"/>
          <w:b/>
        </w:rPr>
        <w:t xml:space="preserve"> Angling </w:t>
      </w:r>
      <w:r w:rsidR="00E10E79" w:rsidRPr="00AC49E4">
        <w:rPr>
          <w:rFonts w:ascii="Modern Era" w:hAnsi="Modern Era" w:cs="Arial"/>
          <w:b/>
        </w:rPr>
        <w:t>Advisory Group</w:t>
      </w:r>
    </w:p>
    <w:p w14:paraId="0BD218DD" w14:textId="77777777" w:rsidR="00683F56" w:rsidRPr="00AC49E4" w:rsidRDefault="00683F56" w:rsidP="00683F56">
      <w:pPr>
        <w:spacing w:after="0" w:line="240" w:lineRule="auto"/>
        <w:rPr>
          <w:rFonts w:ascii="Modern Era" w:hAnsi="Modern Era" w:cs="Arial"/>
          <w:b/>
        </w:rPr>
      </w:pPr>
    </w:p>
    <w:p w14:paraId="57FD6D0A" w14:textId="7F1CABFA" w:rsidR="00FD0B01" w:rsidRPr="00AC49E4" w:rsidRDefault="00683F56" w:rsidP="00683F56">
      <w:pPr>
        <w:spacing w:after="0" w:line="240" w:lineRule="auto"/>
        <w:rPr>
          <w:rFonts w:ascii="Modern Era" w:hAnsi="Modern Era" w:cs="Arial"/>
          <w:b/>
        </w:rPr>
      </w:pPr>
      <w:r w:rsidRPr="00AC49E4">
        <w:rPr>
          <w:rFonts w:ascii="Modern Era" w:hAnsi="Modern Era" w:cs="Arial"/>
          <w:b/>
        </w:rPr>
        <w:t>Terms of Reference</w:t>
      </w:r>
    </w:p>
    <w:p w14:paraId="1610857E" w14:textId="77777777" w:rsidR="00683F56" w:rsidRPr="00AC49E4" w:rsidRDefault="00683F56" w:rsidP="00683F56">
      <w:pPr>
        <w:spacing w:after="0" w:line="240" w:lineRule="auto"/>
        <w:rPr>
          <w:rFonts w:ascii="Modern Era" w:hAnsi="Modern Era" w:cs="Arial"/>
          <w:b/>
        </w:rPr>
      </w:pPr>
    </w:p>
    <w:p w14:paraId="304CED27" w14:textId="77777777" w:rsidR="00EA59AC" w:rsidRPr="00AC49E4" w:rsidRDefault="00EA59AC" w:rsidP="00683F56">
      <w:pPr>
        <w:spacing w:after="0" w:line="240" w:lineRule="auto"/>
        <w:rPr>
          <w:rFonts w:ascii="Modern Era" w:hAnsi="Modern Era" w:cs="Arial"/>
          <w:b/>
        </w:rPr>
      </w:pPr>
      <w:r w:rsidRPr="00AC49E4">
        <w:rPr>
          <w:rFonts w:ascii="Modern Era" w:hAnsi="Modern Era" w:cs="Arial"/>
          <w:b/>
        </w:rPr>
        <w:t>Rationale</w:t>
      </w:r>
    </w:p>
    <w:p w14:paraId="1232C6D0" w14:textId="520F237C" w:rsidR="00882989" w:rsidRPr="00AC49E4" w:rsidRDefault="00DD67E8" w:rsidP="00683F56">
      <w:p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>Secur</w:t>
      </w:r>
      <w:r w:rsidR="00827E7E" w:rsidRPr="00AC49E4">
        <w:rPr>
          <w:rFonts w:ascii="Modern Era" w:hAnsi="Modern Era" w:cs="Arial"/>
        </w:rPr>
        <w:t>ing an</w:t>
      </w:r>
      <w:r w:rsidR="00FD2825" w:rsidRPr="00AC49E4">
        <w:rPr>
          <w:rFonts w:ascii="Modern Era" w:hAnsi="Modern Era" w:cs="Arial"/>
        </w:rPr>
        <w:t>d conserving the importance of its f</w:t>
      </w:r>
      <w:r w:rsidR="00827E7E" w:rsidRPr="00AC49E4">
        <w:rPr>
          <w:rFonts w:ascii="Modern Era" w:hAnsi="Modern Era" w:cs="Arial"/>
        </w:rPr>
        <w:t xml:space="preserve">isheries and the sport of angling </w:t>
      </w:r>
      <w:r w:rsidR="00FD2825" w:rsidRPr="00AC49E4">
        <w:rPr>
          <w:rFonts w:ascii="Modern Era" w:hAnsi="Modern Era" w:cs="Arial"/>
        </w:rPr>
        <w:t xml:space="preserve">activity that is </w:t>
      </w:r>
      <w:r w:rsidR="00827E7E" w:rsidRPr="00AC49E4">
        <w:rPr>
          <w:rFonts w:ascii="Modern Era" w:hAnsi="Modern Era" w:cs="Arial"/>
        </w:rPr>
        <w:t>reliant on those fisheries</w:t>
      </w:r>
      <w:r w:rsidR="00683F56" w:rsidRPr="00AC49E4">
        <w:rPr>
          <w:rFonts w:ascii="Modern Era" w:hAnsi="Modern Era" w:cs="Arial"/>
        </w:rPr>
        <w:t>,</w:t>
      </w:r>
      <w:r w:rsidRPr="00AC49E4">
        <w:rPr>
          <w:rFonts w:ascii="Modern Era" w:hAnsi="Modern Era" w:cs="Arial"/>
        </w:rPr>
        <w:t xml:space="preserve"> </w:t>
      </w:r>
      <w:r w:rsidR="00683F56" w:rsidRPr="00AC49E4">
        <w:rPr>
          <w:rFonts w:ascii="Modern Era" w:hAnsi="Modern Era" w:cs="Arial"/>
        </w:rPr>
        <w:t>is</w:t>
      </w:r>
      <w:r w:rsidR="00050A97" w:rsidRPr="00AC49E4">
        <w:rPr>
          <w:rFonts w:ascii="Modern Era" w:hAnsi="Modern Era" w:cs="Arial"/>
        </w:rPr>
        <w:t xml:space="preserve"> </w:t>
      </w:r>
      <w:r w:rsidR="008745EB" w:rsidRPr="00AC49E4">
        <w:rPr>
          <w:rFonts w:ascii="Modern Era" w:hAnsi="Modern Era" w:cs="Arial"/>
        </w:rPr>
        <w:t>an important</w:t>
      </w:r>
      <w:r w:rsidRPr="00AC49E4">
        <w:rPr>
          <w:rFonts w:ascii="Modern Era" w:hAnsi="Modern Era" w:cs="Arial"/>
        </w:rPr>
        <w:t xml:space="preserve"> objective of the </w:t>
      </w:r>
      <w:r w:rsidR="00916DBE" w:rsidRPr="00AC49E4">
        <w:rPr>
          <w:rFonts w:ascii="Modern Era" w:hAnsi="Modern Era" w:cs="Arial"/>
        </w:rPr>
        <w:t>T</w:t>
      </w:r>
      <w:r w:rsidR="00050A97" w:rsidRPr="00AC49E4">
        <w:rPr>
          <w:rFonts w:ascii="Modern Era" w:hAnsi="Modern Era" w:cs="Arial"/>
        </w:rPr>
        <w:t>rust</w:t>
      </w:r>
      <w:r w:rsidRPr="00AC49E4">
        <w:rPr>
          <w:rFonts w:ascii="Modern Era" w:hAnsi="Modern Era" w:cs="Arial"/>
        </w:rPr>
        <w:t xml:space="preserve">. To pursue this objective effectively, </w:t>
      </w:r>
      <w:r w:rsidR="00050A97" w:rsidRPr="00AC49E4">
        <w:rPr>
          <w:rFonts w:ascii="Modern Era" w:hAnsi="Modern Era" w:cs="Arial"/>
        </w:rPr>
        <w:t xml:space="preserve">the </w:t>
      </w:r>
      <w:r w:rsidR="00916DBE" w:rsidRPr="00AC49E4">
        <w:rPr>
          <w:rFonts w:ascii="Modern Era" w:hAnsi="Modern Era" w:cs="Arial"/>
        </w:rPr>
        <w:t>T</w:t>
      </w:r>
      <w:r w:rsidR="00050A97" w:rsidRPr="00AC49E4">
        <w:rPr>
          <w:rFonts w:ascii="Modern Era" w:hAnsi="Modern Era" w:cs="Arial"/>
        </w:rPr>
        <w:t>rust</w:t>
      </w:r>
      <w:r w:rsidR="00683F56" w:rsidRPr="00AC49E4">
        <w:rPr>
          <w:rFonts w:ascii="Modern Era" w:hAnsi="Modern Era" w:cs="Arial"/>
        </w:rPr>
        <w:t xml:space="preserve"> </w:t>
      </w:r>
      <w:r w:rsidR="00EA59AC" w:rsidRPr="00AC49E4">
        <w:rPr>
          <w:rFonts w:ascii="Modern Era" w:hAnsi="Modern Era" w:cs="Arial"/>
        </w:rPr>
        <w:t>benefi</w:t>
      </w:r>
      <w:r w:rsidR="00050A97" w:rsidRPr="00AC49E4">
        <w:rPr>
          <w:rFonts w:ascii="Modern Era" w:hAnsi="Modern Era" w:cs="Arial"/>
        </w:rPr>
        <w:t>t</w:t>
      </w:r>
      <w:r w:rsidR="00013B85" w:rsidRPr="00AC49E4">
        <w:rPr>
          <w:rFonts w:ascii="Modern Era" w:hAnsi="Modern Era" w:cs="Arial"/>
        </w:rPr>
        <w:t>s</w:t>
      </w:r>
      <w:r w:rsidR="00050A97" w:rsidRPr="00AC49E4">
        <w:rPr>
          <w:rFonts w:ascii="Modern Era" w:hAnsi="Modern Era" w:cs="Arial"/>
        </w:rPr>
        <w:t xml:space="preserve"> from the support of a</w:t>
      </w:r>
      <w:r w:rsidR="00013B85" w:rsidRPr="00AC49E4">
        <w:rPr>
          <w:rFonts w:ascii="Modern Era" w:hAnsi="Modern Era" w:cs="Arial"/>
        </w:rPr>
        <w:t>n expert</w:t>
      </w:r>
      <w:r w:rsidR="00827E7E" w:rsidRPr="00AC49E4">
        <w:rPr>
          <w:rFonts w:ascii="Modern Era" w:hAnsi="Modern Era" w:cs="Arial"/>
        </w:rPr>
        <w:t xml:space="preserve"> fisheries </w:t>
      </w:r>
      <w:r w:rsidR="00050A97" w:rsidRPr="00AC49E4">
        <w:rPr>
          <w:rFonts w:ascii="Modern Era" w:hAnsi="Modern Era" w:cs="Arial"/>
        </w:rPr>
        <w:t xml:space="preserve">and angling </w:t>
      </w:r>
      <w:r w:rsidR="00E10E79" w:rsidRPr="00AC49E4">
        <w:rPr>
          <w:rFonts w:ascii="Modern Era" w:hAnsi="Modern Era" w:cs="Arial"/>
        </w:rPr>
        <w:t>advisory group</w:t>
      </w:r>
      <w:r w:rsidR="00EA59AC" w:rsidRPr="00AC49E4">
        <w:rPr>
          <w:rFonts w:ascii="Modern Era" w:hAnsi="Modern Era" w:cs="Arial"/>
        </w:rPr>
        <w:t xml:space="preserve"> that consists of a sm</w:t>
      </w:r>
      <w:r w:rsidR="00827E7E" w:rsidRPr="00AC49E4">
        <w:rPr>
          <w:rFonts w:ascii="Modern Era" w:hAnsi="Modern Era" w:cs="Arial"/>
        </w:rPr>
        <w:t xml:space="preserve">all number of skilled and experienced practitioners with high </w:t>
      </w:r>
      <w:r w:rsidR="00EA59AC" w:rsidRPr="00AC49E4">
        <w:rPr>
          <w:rFonts w:ascii="Modern Era" w:hAnsi="Modern Era" w:cs="Arial"/>
        </w:rPr>
        <w:t>standing.</w:t>
      </w:r>
      <w:r w:rsidR="00827E7E" w:rsidRPr="00AC49E4">
        <w:rPr>
          <w:rFonts w:ascii="Modern Era" w:hAnsi="Modern Era" w:cs="Arial"/>
        </w:rPr>
        <w:t xml:space="preserve"> This group </w:t>
      </w:r>
      <w:r w:rsidR="00E10E79" w:rsidRPr="00AC49E4">
        <w:rPr>
          <w:rFonts w:ascii="Modern Era" w:hAnsi="Modern Era" w:cs="Arial"/>
        </w:rPr>
        <w:t>replace</w:t>
      </w:r>
      <w:r w:rsidR="00827E7E" w:rsidRPr="00AC49E4">
        <w:rPr>
          <w:rFonts w:ascii="Modern Era" w:hAnsi="Modern Era" w:cs="Arial"/>
        </w:rPr>
        <w:t>s</w:t>
      </w:r>
      <w:r w:rsidR="00E10E79" w:rsidRPr="00AC49E4">
        <w:rPr>
          <w:rFonts w:ascii="Modern Era" w:hAnsi="Modern Era" w:cs="Arial"/>
        </w:rPr>
        <w:t xml:space="preserve"> the </w:t>
      </w:r>
      <w:r w:rsidR="00FD2825" w:rsidRPr="00AC49E4">
        <w:rPr>
          <w:rFonts w:ascii="Modern Era" w:hAnsi="Modern Era" w:cs="Arial"/>
        </w:rPr>
        <w:t xml:space="preserve">previously </w:t>
      </w:r>
      <w:r w:rsidR="00E10E79" w:rsidRPr="00AC49E4">
        <w:rPr>
          <w:rFonts w:ascii="Modern Era" w:hAnsi="Modern Era" w:cs="Arial"/>
        </w:rPr>
        <w:t>e</w:t>
      </w:r>
      <w:r w:rsidR="00827E7E" w:rsidRPr="00AC49E4">
        <w:rPr>
          <w:rFonts w:ascii="Modern Era" w:hAnsi="Modern Era" w:cs="Arial"/>
        </w:rPr>
        <w:t>xisting BW National Fisheries Liaison Committee.</w:t>
      </w:r>
    </w:p>
    <w:p w14:paraId="29D126C9" w14:textId="77777777" w:rsidR="00683F56" w:rsidRPr="00AC49E4" w:rsidRDefault="00683F56" w:rsidP="00683F56">
      <w:pPr>
        <w:spacing w:after="0" w:line="240" w:lineRule="auto"/>
        <w:rPr>
          <w:rFonts w:ascii="Modern Era" w:hAnsi="Modern Era" w:cs="Arial"/>
        </w:rPr>
      </w:pPr>
    </w:p>
    <w:p w14:paraId="4101E4A4" w14:textId="2FBCAA74" w:rsidR="00EA59AC" w:rsidRPr="00AC49E4" w:rsidRDefault="00EA59AC" w:rsidP="00683F56">
      <w:p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 xml:space="preserve">The </w:t>
      </w:r>
      <w:r w:rsidR="00683F56" w:rsidRPr="00AC49E4">
        <w:rPr>
          <w:rFonts w:ascii="Modern Era" w:hAnsi="Modern Era" w:cs="Arial"/>
        </w:rPr>
        <w:t>G</w:t>
      </w:r>
      <w:r w:rsidR="00E10E79" w:rsidRPr="00AC49E4">
        <w:rPr>
          <w:rFonts w:ascii="Modern Era" w:hAnsi="Modern Era" w:cs="Arial"/>
        </w:rPr>
        <w:t>roup</w:t>
      </w:r>
      <w:r w:rsidRPr="00AC49E4">
        <w:rPr>
          <w:rFonts w:ascii="Modern Era" w:hAnsi="Modern Era" w:cs="Arial"/>
        </w:rPr>
        <w:t xml:space="preserve"> </w:t>
      </w:r>
      <w:r w:rsidR="00050A97" w:rsidRPr="00AC49E4">
        <w:rPr>
          <w:rFonts w:ascii="Modern Era" w:hAnsi="Modern Era" w:cs="Arial"/>
        </w:rPr>
        <w:t>usual</w:t>
      </w:r>
      <w:r w:rsidR="004445F5" w:rsidRPr="00AC49E4">
        <w:rPr>
          <w:rFonts w:ascii="Modern Era" w:hAnsi="Modern Era" w:cs="Arial"/>
        </w:rPr>
        <w:t>l</w:t>
      </w:r>
      <w:r w:rsidR="00050A97" w:rsidRPr="00AC49E4">
        <w:rPr>
          <w:rFonts w:ascii="Modern Era" w:hAnsi="Modern Era" w:cs="Arial"/>
        </w:rPr>
        <w:t>y meet</w:t>
      </w:r>
      <w:r w:rsidR="005D3F7C" w:rsidRPr="00AC49E4">
        <w:rPr>
          <w:rFonts w:ascii="Modern Era" w:hAnsi="Modern Era" w:cs="Arial"/>
        </w:rPr>
        <w:t>s three times per annum</w:t>
      </w:r>
      <w:r w:rsidRPr="00AC49E4">
        <w:rPr>
          <w:rFonts w:ascii="Modern Era" w:hAnsi="Modern Era" w:cs="Arial"/>
        </w:rPr>
        <w:t xml:space="preserve"> and help</w:t>
      </w:r>
      <w:r w:rsidR="005D3F7C" w:rsidRPr="00AC49E4">
        <w:rPr>
          <w:rFonts w:ascii="Modern Era" w:hAnsi="Modern Era" w:cs="Arial"/>
        </w:rPr>
        <w:t>s the Trust</w:t>
      </w:r>
      <w:r w:rsidR="00827E7E" w:rsidRPr="00AC49E4">
        <w:rPr>
          <w:rFonts w:ascii="Modern Era" w:hAnsi="Modern Era" w:cs="Arial"/>
        </w:rPr>
        <w:t xml:space="preserve"> chart a course through fisheries </w:t>
      </w:r>
      <w:r w:rsidR="00050A97" w:rsidRPr="00AC49E4">
        <w:rPr>
          <w:rFonts w:ascii="Modern Era" w:hAnsi="Modern Era" w:cs="Arial"/>
        </w:rPr>
        <w:t xml:space="preserve">and angling </w:t>
      </w:r>
      <w:r w:rsidR="00827E7E" w:rsidRPr="00AC49E4">
        <w:rPr>
          <w:rFonts w:ascii="Modern Era" w:hAnsi="Modern Era" w:cs="Arial"/>
        </w:rPr>
        <w:t>management</w:t>
      </w:r>
      <w:r w:rsidRPr="00AC49E4">
        <w:rPr>
          <w:rFonts w:ascii="Modern Era" w:hAnsi="Modern Era" w:cs="Arial"/>
        </w:rPr>
        <w:t xml:space="preserve"> issues, especially those that </w:t>
      </w:r>
      <w:r w:rsidR="00DD67E8" w:rsidRPr="00AC49E4">
        <w:rPr>
          <w:rFonts w:ascii="Modern Era" w:hAnsi="Modern Era" w:cs="Arial"/>
        </w:rPr>
        <w:t xml:space="preserve">may be </w:t>
      </w:r>
      <w:r w:rsidRPr="00AC49E4">
        <w:rPr>
          <w:rFonts w:ascii="Modern Era" w:hAnsi="Modern Era" w:cs="Arial"/>
        </w:rPr>
        <w:t>innovative or controversial.</w:t>
      </w:r>
      <w:r w:rsidR="00E8746B" w:rsidRPr="00AC49E4">
        <w:rPr>
          <w:rFonts w:ascii="Modern Era" w:hAnsi="Modern Era" w:cs="Arial"/>
        </w:rPr>
        <w:t xml:space="preserve"> The </w:t>
      </w:r>
      <w:r w:rsidR="00683F56" w:rsidRPr="00AC49E4">
        <w:rPr>
          <w:rFonts w:ascii="Modern Era" w:hAnsi="Modern Era" w:cs="Arial"/>
        </w:rPr>
        <w:t>G</w:t>
      </w:r>
      <w:r w:rsidR="00E10E79" w:rsidRPr="00AC49E4">
        <w:rPr>
          <w:rFonts w:ascii="Modern Era" w:hAnsi="Modern Era" w:cs="Arial"/>
        </w:rPr>
        <w:t>roup</w:t>
      </w:r>
      <w:r w:rsidR="00E8746B" w:rsidRPr="00AC49E4">
        <w:rPr>
          <w:rFonts w:ascii="Modern Era" w:hAnsi="Modern Era" w:cs="Arial"/>
        </w:rPr>
        <w:t xml:space="preserve"> will</w:t>
      </w:r>
      <w:r w:rsidR="00DD67E8" w:rsidRPr="00AC49E4">
        <w:rPr>
          <w:rFonts w:ascii="Modern Era" w:hAnsi="Modern Era" w:cs="Arial"/>
        </w:rPr>
        <w:t xml:space="preserve"> </w:t>
      </w:r>
      <w:r w:rsidR="00013B85" w:rsidRPr="00AC49E4">
        <w:rPr>
          <w:rFonts w:ascii="Modern Era" w:hAnsi="Modern Era" w:cs="Arial"/>
        </w:rPr>
        <w:t xml:space="preserve">support </w:t>
      </w:r>
      <w:r w:rsidR="00962F58" w:rsidRPr="00AC49E4">
        <w:rPr>
          <w:rFonts w:ascii="Modern Era" w:hAnsi="Modern Era" w:cs="Arial"/>
        </w:rPr>
        <w:t>T</w:t>
      </w:r>
      <w:r w:rsidR="00013B85" w:rsidRPr="00AC49E4">
        <w:rPr>
          <w:rFonts w:ascii="Modern Era" w:hAnsi="Modern Era" w:cs="Arial"/>
        </w:rPr>
        <w:t>rust</w:t>
      </w:r>
      <w:r w:rsidR="00962F58" w:rsidRPr="00AC49E4">
        <w:rPr>
          <w:rFonts w:ascii="Modern Era" w:hAnsi="Modern Era" w:cs="Arial"/>
        </w:rPr>
        <w:t xml:space="preserve"> managers and </w:t>
      </w:r>
      <w:r w:rsidR="00DD67E8" w:rsidRPr="00AC49E4">
        <w:rPr>
          <w:rFonts w:ascii="Modern Era" w:hAnsi="Modern Era" w:cs="Arial"/>
        </w:rPr>
        <w:t xml:space="preserve">give comfort to the </w:t>
      </w:r>
      <w:r w:rsidR="00962F58" w:rsidRPr="00AC49E4">
        <w:rPr>
          <w:rFonts w:ascii="Modern Era" w:hAnsi="Modern Era" w:cs="Arial"/>
        </w:rPr>
        <w:t>t</w:t>
      </w:r>
      <w:r w:rsidR="00DD67E8" w:rsidRPr="00AC49E4">
        <w:rPr>
          <w:rFonts w:ascii="Modern Era" w:hAnsi="Modern Era" w:cs="Arial"/>
        </w:rPr>
        <w:t xml:space="preserve">rustees that the </w:t>
      </w:r>
      <w:r w:rsidR="00827E7E" w:rsidRPr="00AC49E4">
        <w:rPr>
          <w:rFonts w:ascii="Modern Era" w:hAnsi="Modern Era" w:cs="Arial"/>
        </w:rPr>
        <w:t>direction of travel for fisheries and angling</w:t>
      </w:r>
      <w:r w:rsidR="00DD67E8" w:rsidRPr="00AC49E4">
        <w:rPr>
          <w:rFonts w:ascii="Modern Era" w:hAnsi="Modern Era" w:cs="Arial"/>
        </w:rPr>
        <w:t xml:space="preserve"> is appropriate, well managed, and reflects the charitable objectives of the </w:t>
      </w:r>
      <w:r w:rsidR="00916DBE" w:rsidRPr="00AC49E4">
        <w:rPr>
          <w:rFonts w:ascii="Modern Era" w:hAnsi="Modern Era" w:cs="Arial"/>
        </w:rPr>
        <w:t>T</w:t>
      </w:r>
      <w:r w:rsidR="00050A97" w:rsidRPr="00AC49E4">
        <w:rPr>
          <w:rFonts w:ascii="Modern Era" w:hAnsi="Modern Era" w:cs="Arial"/>
        </w:rPr>
        <w:t>rust</w:t>
      </w:r>
      <w:r w:rsidR="00DD67E8" w:rsidRPr="00AC49E4">
        <w:rPr>
          <w:rFonts w:ascii="Modern Era" w:hAnsi="Modern Era" w:cs="Arial"/>
        </w:rPr>
        <w:t>.</w:t>
      </w:r>
    </w:p>
    <w:p w14:paraId="00AD4192" w14:textId="77777777" w:rsidR="00FD0B01" w:rsidRPr="00AC49E4" w:rsidRDefault="00FD0B01" w:rsidP="00683F56">
      <w:pPr>
        <w:spacing w:after="0" w:line="240" w:lineRule="auto"/>
        <w:rPr>
          <w:rFonts w:ascii="Modern Era" w:hAnsi="Modern Era" w:cs="Arial"/>
        </w:rPr>
      </w:pPr>
    </w:p>
    <w:p w14:paraId="11B9374A" w14:textId="77777777" w:rsidR="00EA59AC" w:rsidRPr="00AC49E4" w:rsidRDefault="00EA59AC" w:rsidP="00683F56">
      <w:pPr>
        <w:spacing w:after="0" w:line="240" w:lineRule="auto"/>
        <w:rPr>
          <w:rFonts w:ascii="Modern Era" w:hAnsi="Modern Era" w:cs="Arial"/>
          <w:b/>
        </w:rPr>
      </w:pPr>
      <w:r w:rsidRPr="00AC49E4">
        <w:rPr>
          <w:rFonts w:ascii="Modern Era" w:hAnsi="Modern Era" w:cs="Arial"/>
          <w:b/>
        </w:rPr>
        <w:t>Remit</w:t>
      </w:r>
    </w:p>
    <w:p w14:paraId="098ABCAC" w14:textId="77777777" w:rsidR="00EA59AC" w:rsidRPr="00AC49E4" w:rsidRDefault="008C0721" w:rsidP="00683F56">
      <w:p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 xml:space="preserve">The remit of the </w:t>
      </w:r>
      <w:r w:rsidR="00E10E79" w:rsidRPr="00AC49E4">
        <w:rPr>
          <w:rFonts w:ascii="Modern Era" w:hAnsi="Modern Era" w:cs="Arial"/>
        </w:rPr>
        <w:t>group</w:t>
      </w:r>
      <w:r w:rsidR="00FD0B01" w:rsidRPr="00AC49E4">
        <w:rPr>
          <w:rFonts w:ascii="Modern Era" w:hAnsi="Modern Era" w:cs="Arial"/>
        </w:rPr>
        <w:t xml:space="preserve"> will be as follows:</w:t>
      </w:r>
    </w:p>
    <w:p w14:paraId="73E3DF08" w14:textId="77777777" w:rsidR="00683F56" w:rsidRPr="00AC49E4" w:rsidRDefault="00683F56" w:rsidP="00683F56">
      <w:pPr>
        <w:spacing w:after="0" w:line="240" w:lineRule="auto"/>
        <w:rPr>
          <w:rFonts w:ascii="Modern Era" w:hAnsi="Modern Era" w:cs="Arial"/>
        </w:rPr>
      </w:pPr>
    </w:p>
    <w:p w14:paraId="2A74C699" w14:textId="7EC50705" w:rsidR="006D59EB" w:rsidRPr="00AC49E4" w:rsidRDefault="006D59EB" w:rsidP="00683F56">
      <w:pPr>
        <w:pStyle w:val="ListParagraph"/>
        <w:numPr>
          <w:ilvl w:val="0"/>
          <w:numId w:val="1"/>
        </w:num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 xml:space="preserve">Provide </w:t>
      </w:r>
      <w:r w:rsidR="00683F56" w:rsidRPr="00AC49E4">
        <w:rPr>
          <w:rFonts w:ascii="Modern Era" w:hAnsi="Modern Era" w:cs="Arial"/>
        </w:rPr>
        <w:t>Canal &amp; River Trust</w:t>
      </w:r>
      <w:r w:rsidR="00827E7E" w:rsidRPr="00AC49E4">
        <w:rPr>
          <w:rFonts w:ascii="Modern Era" w:hAnsi="Modern Era" w:cs="Arial"/>
        </w:rPr>
        <w:t xml:space="preserve"> with top quality, expert fisheries and angling</w:t>
      </w:r>
      <w:r w:rsidRPr="00AC49E4">
        <w:rPr>
          <w:rFonts w:ascii="Modern Era" w:hAnsi="Modern Era" w:cs="Arial"/>
        </w:rPr>
        <w:t xml:space="preserve"> advice about specific is</w:t>
      </w:r>
      <w:r w:rsidR="00827E7E" w:rsidRPr="00AC49E4">
        <w:rPr>
          <w:rFonts w:ascii="Modern Era" w:hAnsi="Modern Era" w:cs="Arial"/>
        </w:rPr>
        <w:t xml:space="preserve">sues relating to fisheries and angling </w:t>
      </w:r>
      <w:r w:rsidRPr="00AC49E4">
        <w:rPr>
          <w:rFonts w:ascii="Modern Era" w:hAnsi="Modern Era" w:cs="Arial"/>
        </w:rPr>
        <w:t xml:space="preserve">that are brought to the </w:t>
      </w:r>
      <w:r w:rsidR="00683F56" w:rsidRPr="00AC49E4">
        <w:rPr>
          <w:rFonts w:ascii="Modern Era" w:hAnsi="Modern Era" w:cs="Arial"/>
        </w:rPr>
        <w:t>G</w:t>
      </w:r>
      <w:r w:rsidR="00E10E79" w:rsidRPr="00AC49E4">
        <w:rPr>
          <w:rFonts w:ascii="Modern Era" w:hAnsi="Modern Era" w:cs="Arial"/>
        </w:rPr>
        <w:t>roup’s</w:t>
      </w:r>
      <w:r w:rsidR="00683F56" w:rsidRPr="00AC49E4">
        <w:rPr>
          <w:rFonts w:ascii="Modern Era" w:hAnsi="Modern Era" w:cs="Arial"/>
        </w:rPr>
        <w:t xml:space="preserve"> attention</w:t>
      </w:r>
    </w:p>
    <w:p w14:paraId="5CF3AEF0" w14:textId="74660943" w:rsidR="006D59EB" w:rsidRDefault="006D59EB" w:rsidP="00683F56">
      <w:pPr>
        <w:pStyle w:val="ListParagraph"/>
        <w:numPr>
          <w:ilvl w:val="0"/>
          <w:numId w:val="1"/>
        </w:num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 xml:space="preserve">Act as an advocate for </w:t>
      </w:r>
      <w:r w:rsidR="00683F56" w:rsidRPr="00AC49E4">
        <w:rPr>
          <w:rFonts w:ascii="Modern Era" w:hAnsi="Modern Era" w:cs="Arial"/>
        </w:rPr>
        <w:t xml:space="preserve">the Trust </w:t>
      </w:r>
      <w:r w:rsidR="00827E7E" w:rsidRPr="00AC49E4">
        <w:rPr>
          <w:rFonts w:ascii="Modern Era" w:hAnsi="Modern Era" w:cs="Arial"/>
        </w:rPr>
        <w:t>and its fisheries and angling</w:t>
      </w:r>
      <w:r w:rsidR="00683F56" w:rsidRPr="00AC49E4">
        <w:rPr>
          <w:rFonts w:ascii="Modern Era" w:hAnsi="Modern Era" w:cs="Arial"/>
        </w:rPr>
        <w:t xml:space="preserve"> objectives</w:t>
      </w:r>
    </w:p>
    <w:p w14:paraId="097E4E1F" w14:textId="651EE50D" w:rsidR="00E2170B" w:rsidRPr="00AC49E4" w:rsidRDefault="00E2170B" w:rsidP="00683F56">
      <w:pPr>
        <w:pStyle w:val="ListParagraph"/>
        <w:numPr>
          <w:ilvl w:val="0"/>
          <w:numId w:val="1"/>
        </w:numPr>
        <w:spacing w:after="0" w:line="240" w:lineRule="auto"/>
        <w:rPr>
          <w:rFonts w:ascii="Modern Era" w:hAnsi="Modern Era" w:cs="Arial"/>
        </w:rPr>
      </w:pPr>
      <w:r>
        <w:rPr>
          <w:rFonts w:ascii="Modern Era" w:hAnsi="Modern Era" w:cs="Arial"/>
        </w:rPr>
        <w:t xml:space="preserve">Appreciate the heritage and history of fisheries and angling  </w:t>
      </w:r>
    </w:p>
    <w:p w14:paraId="0B8B1D19" w14:textId="138723A3" w:rsidR="006D59EB" w:rsidRPr="00AC49E4" w:rsidRDefault="006D59EB" w:rsidP="00683F56">
      <w:pPr>
        <w:pStyle w:val="ListParagraph"/>
        <w:numPr>
          <w:ilvl w:val="0"/>
          <w:numId w:val="1"/>
        </w:num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 xml:space="preserve">Lend credibility and legitimacy to </w:t>
      </w:r>
      <w:r w:rsidR="00683F56" w:rsidRPr="00AC49E4">
        <w:rPr>
          <w:rFonts w:ascii="Modern Era" w:hAnsi="Modern Era" w:cs="Arial"/>
        </w:rPr>
        <w:t>the Trust’s</w:t>
      </w:r>
      <w:r w:rsidRPr="00AC49E4">
        <w:rPr>
          <w:rFonts w:ascii="Modern Era" w:hAnsi="Modern Era" w:cs="Arial"/>
        </w:rPr>
        <w:t xml:space="preserve"> decisio</w:t>
      </w:r>
      <w:r w:rsidR="00827E7E" w:rsidRPr="00AC49E4">
        <w:rPr>
          <w:rFonts w:ascii="Modern Era" w:hAnsi="Modern Era" w:cs="Arial"/>
        </w:rPr>
        <w:t>ns affecting fisheries and angling</w:t>
      </w:r>
    </w:p>
    <w:p w14:paraId="72E7F317" w14:textId="040855AA" w:rsidR="006D59EB" w:rsidRPr="00AC49E4" w:rsidRDefault="006D59EB" w:rsidP="00683F56">
      <w:pPr>
        <w:pStyle w:val="ListParagraph"/>
        <w:numPr>
          <w:ilvl w:val="0"/>
          <w:numId w:val="1"/>
        </w:num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 xml:space="preserve">Validate </w:t>
      </w:r>
      <w:r w:rsidR="00683F56" w:rsidRPr="00AC49E4">
        <w:rPr>
          <w:rFonts w:ascii="Modern Era" w:hAnsi="Modern Era" w:cs="Arial"/>
        </w:rPr>
        <w:t>the Trust’s</w:t>
      </w:r>
      <w:r w:rsidR="00827E7E" w:rsidRPr="00AC49E4">
        <w:rPr>
          <w:rFonts w:ascii="Modern Era" w:hAnsi="Modern Era" w:cs="Arial"/>
        </w:rPr>
        <w:t xml:space="preserve"> direction in fisheries and angling</w:t>
      </w:r>
      <w:r w:rsidR="00683F56" w:rsidRPr="00AC49E4">
        <w:rPr>
          <w:rFonts w:ascii="Modern Era" w:hAnsi="Modern Era" w:cs="Arial"/>
        </w:rPr>
        <w:t xml:space="preserve"> management</w:t>
      </w:r>
    </w:p>
    <w:p w14:paraId="47659D3C" w14:textId="5FC57BC5" w:rsidR="006D59EB" w:rsidRPr="00AC49E4" w:rsidRDefault="006D59EB" w:rsidP="00683F56">
      <w:pPr>
        <w:pStyle w:val="ListParagraph"/>
        <w:numPr>
          <w:ilvl w:val="0"/>
          <w:numId w:val="1"/>
        </w:num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>Endorse the reflected progress and narrative in the annual</w:t>
      </w:r>
      <w:r w:rsidR="00827E7E" w:rsidRPr="00AC49E4">
        <w:rPr>
          <w:rFonts w:ascii="Modern Era" w:hAnsi="Modern Era" w:cs="Arial"/>
        </w:rPr>
        <w:t xml:space="preserve"> State of the Waterways Fisheries and Angling</w:t>
      </w:r>
      <w:r w:rsidR="00683F56" w:rsidRPr="00AC49E4">
        <w:rPr>
          <w:rFonts w:ascii="Modern Era" w:hAnsi="Modern Era" w:cs="Arial"/>
        </w:rPr>
        <w:t xml:space="preserve"> report</w:t>
      </w:r>
    </w:p>
    <w:p w14:paraId="204DE595" w14:textId="5EB0CFA0" w:rsidR="0049719E" w:rsidRPr="00AC49E4" w:rsidRDefault="0049719E" w:rsidP="00683F56">
      <w:pPr>
        <w:pStyle w:val="ListParagraph"/>
        <w:numPr>
          <w:ilvl w:val="0"/>
          <w:numId w:val="1"/>
        </w:num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>Advise the Trustees and Council regarding</w:t>
      </w:r>
      <w:r w:rsidR="00683F56" w:rsidRPr="00AC49E4">
        <w:rPr>
          <w:rFonts w:ascii="Modern Era" w:hAnsi="Modern Era" w:cs="Arial"/>
        </w:rPr>
        <w:t xml:space="preserve"> specific fisheries and angling-</w:t>
      </w:r>
      <w:r w:rsidRPr="00AC49E4">
        <w:rPr>
          <w:rFonts w:ascii="Modern Era" w:hAnsi="Modern Era" w:cs="Arial"/>
        </w:rPr>
        <w:t xml:space="preserve">related issues and potential consequences of wider business decisions on the fisheries </w:t>
      </w:r>
      <w:r w:rsidR="00683F56" w:rsidRPr="00AC49E4">
        <w:rPr>
          <w:rFonts w:ascii="Modern Era" w:hAnsi="Modern Era" w:cs="Arial"/>
        </w:rPr>
        <w:t>and angling business</w:t>
      </w:r>
    </w:p>
    <w:p w14:paraId="676D5659" w14:textId="2B5E7982" w:rsidR="007A0EAB" w:rsidRPr="00AC49E4" w:rsidRDefault="007A0EAB" w:rsidP="00683F56">
      <w:pPr>
        <w:pStyle w:val="ListParagraph"/>
        <w:numPr>
          <w:ilvl w:val="0"/>
          <w:numId w:val="1"/>
        </w:num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 xml:space="preserve">Interact with other </w:t>
      </w:r>
      <w:r w:rsidR="00683F56" w:rsidRPr="00AC49E4">
        <w:rPr>
          <w:rFonts w:ascii="Modern Era" w:hAnsi="Modern Era" w:cs="Arial"/>
        </w:rPr>
        <w:t>Trust</w:t>
      </w:r>
      <w:r w:rsidRPr="00AC49E4">
        <w:rPr>
          <w:rFonts w:ascii="Modern Era" w:hAnsi="Modern Era" w:cs="Arial"/>
        </w:rPr>
        <w:t xml:space="preserve"> advisory groups in matters of wider stakeh</w:t>
      </w:r>
      <w:r w:rsidR="00683F56" w:rsidRPr="00AC49E4">
        <w:rPr>
          <w:rFonts w:ascii="Modern Era" w:hAnsi="Modern Era" w:cs="Arial"/>
        </w:rPr>
        <w:t>older interest</w:t>
      </w:r>
    </w:p>
    <w:p w14:paraId="689690A3" w14:textId="52116C56" w:rsidR="00FD0B01" w:rsidRPr="00AC49E4" w:rsidRDefault="00013B85" w:rsidP="00683F56">
      <w:pPr>
        <w:pStyle w:val="ListParagraph"/>
        <w:numPr>
          <w:ilvl w:val="0"/>
          <w:numId w:val="1"/>
        </w:num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 xml:space="preserve">Offer expert guidance </w:t>
      </w:r>
      <w:r w:rsidR="00C21692" w:rsidRPr="00AC49E4">
        <w:rPr>
          <w:rFonts w:ascii="Modern Era" w:hAnsi="Modern Era" w:cs="Arial"/>
        </w:rPr>
        <w:t>on</w:t>
      </w:r>
      <w:r w:rsidRPr="00AC49E4">
        <w:rPr>
          <w:rFonts w:ascii="Modern Era" w:hAnsi="Modern Era" w:cs="Arial"/>
        </w:rPr>
        <w:t xml:space="preserve"> </w:t>
      </w:r>
      <w:r w:rsidR="00683F56" w:rsidRPr="00AC49E4">
        <w:rPr>
          <w:rFonts w:ascii="Modern Era" w:hAnsi="Modern Era" w:cs="Arial"/>
        </w:rPr>
        <w:t xml:space="preserve">the </w:t>
      </w:r>
      <w:r w:rsidRPr="00AC49E4">
        <w:rPr>
          <w:rFonts w:ascii="Modern Era" w:hAnsi="Modern Era" w:cs="Arial"/>
        </w:rPr>
        <w:t>Trust</w:t>
      </w:r>
      <w:r w:rsidR="00C21692" w:rsidRPr="00AC49E4">
        <w:rPr>
          <w:rFonts w:ascii="Modern Era" w:hAnsi="Modern Era" w:cs="Arial"/>
        </w:rPr>
        <w:t>’</w:t>
      </w:r>
      <w:r w:rsidRPr="00AC49E4">
        <w:rPr>
          <w:rFonts w:ascii="Modern Era" w:hAnsi="Modern Era" w:cs="Arial"/>
        </w:rPr>
        <w:t xml:space="preserve">s Angling Strategy </w:t>
      </w:r>
    </w:p>
    <w:p w14:paraId="6268304A" w14:textId="77777777" w:rsidR="00683F56" w:rsidRPr="00AC49E4" w:rsidRDefault="00683F56" w:rsidP="00683F56">
      <w:pPr>
        <w:spacing w:after="0" w:line="240" w:lineRule="auto"/>
        <w:ind w:left="360"/>
        <w:rPr>
          <w:rFonts w:ascii="Modern Era" w:hAnsi="Modern Era" w:cs="Arial"/>
          <w:b/>
        </w:rPr>
      </w:pPr>
    </w:p>
    <w:p w14:paraId="7337A42A" w14:textId="77777777" w:rsidR="006D59EB" w:rsidRPr="00AC49E4" w:rsidRDefault="006D59EB" w:rsidP="00683F56">
      <w:pPr>
        <w:spacing w:after="0" w:line="240" w:lineRule="auto"/>
        <w:ind w:left="360"/>
        <w:rPr>
          <w:rFonts w:ascii="Modern Era" w:hAnsi="Modern Era" w:cs="Arial"/>
          <w:b/>
        </w:rPr>
      </w:pPr>
      <w:r w:rsidRPr="00AC49E4">
        <w:rPr>
          <w:rFonts w:ascii="Modern Era" w:hAnsi="Modern Era" w:cs="Arial"/>
          <w:b/>
        </w:rPr>
        <w:t>Membership</w:t>
      </w:r>
    </w:p>
    <w:p w14:paraId="38A1CF20" w14:textId="5F55E494" w:rsidR="006D59EB" w:rsidRPr="00AC49E4" w:rsidRDefault="006D59EB" w:rsidP="00683F56">
      <w:pPr>
        <w:spacing w:after="0" w:line="240" w:lineRule="auto"/>
        <w:ind w:left="360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 xml:space="preserve">Members of the </w:t>
      </w:r>
      <w:r w:rsidR="00683F56" w:rsidRPr="00AC49E4">
        <w:rPr>
          <w:rFonts w:ascii="Modern Era" w:hAnsi="Modern Era" w:cs="Arial"/>
        </w:rPr>
        <w:t>G</w:t>
      </w:r>
      <w:r w:rsidR="00E10E79" w:rsidRPr="00AC49E4">
        <w:rPr>
          <w:rFonts w:ascii="Modern Era" w:hAnsi="Modern Era" w:cs="Arial"/>
        </w:rPr>
        <w:t>roup</w:t>
      </w:r>
      <w:r w:rsidRPr="00AC49E4">
        <w:rPr>
          <w:rFonts w:ascii="Modern Era" w:hAnsi="Modern Era" w:cs="Arial"/>
        </w:rPr>
        <w:t xml:space="preserve"> </w:t>
      </w:r>
      <w:r w:rsidR="00E10E79" w:rsidRPr="00AC49E4">
        <w:rPr>
          <w:rFonts w:ascii="Modern Era" w:hAnsi="Modern Era" w:cs="Arial"/>
        </w:rPr>
        <w:t>may</w:t>
      </w:r>
      <w:r w:rsidRPr="00AC49E4">
        <w:rPr>
          <w:rFonts w:ascii="Modern Era" w:hAnsi="Modern Era" w:cs="Arial"/>
        </w:rPr>
        <w:t xml:space="preserve"> be selected </w:t>
      </w:r>
      <w:r w:rsidR="00E10E79" w:rsidRPr="00AC49E4">
        <w:rPr>
          <w:rFonts w:ascii="Modern Era" w:hAnsi="Modern Era" w:cs="Arial"/>
        </w:rPr>
        <w:t>through recommendations from</w:t>
      </w:r>
      <w:r w:rsidRPr="00AC49E4">
        <w:rPr>
          <w:rFonts w:ascii="Modern Era" w:hAnsi="Modern Era" w:cs="Arial"/>
        </w:rPr>
        <w:t xml:space="preserve"> </w:t>
      </w:r>
      <w:r w:rsidR="00683F56" w:rsidRPr="00AC49E4">
        <w:rPr>
          <w:rFonts w:ascii="Modern Era" w:hAnsi="Modern Era" w:cs="Arial"/>
        </w:rPr>
        <w:t xml:space="preserve">The </w:t>
      </w:r>
      <w:r w:rsidR="00FD2825" w:rsidRPr="00AC49E4">
        <w:rPr>
          <w:rFonts w:ascii="Modern Era" w:hAnsi="Modern Era" w:cs="Arial"/>
        </w:rPr>
        <w:t>Angling Trust</w:t>
      </w:r>
      <w:r w:rsidRPr="00AC49E4">
        <w:rPr>
          <w:rFonts w:ascii="Modern Era" w:hAnsi="Modern Era" w:cs="Arial"/>
        </w:rPr>
        <w:t xml:space="preserve">, </w:t>
      </w:r>
      <w:r w:rsidR="007A0EAB" w:rsidRPr="00AC49E4">
        <w:rPr>
          <w:rFonts w:ascii="Modern Era" w:hAnsi="Modern Era" w:cs="Arial"/>
        </w:rPr>
        <w:t>C</w:t>
      </w:r>
      <w:r w:rsidR="00AC0AEE" w:rsidRPr="00AC49E4">
        <w:rPr>
          <w:rFonts w:ascii="Modern Era" w:hAnsi="Modern Era" w:cs="Arial"/>
        </w:rPr>
        <w:t xml:space="preserve">anal &amp; </w:t>
      </w:r>
      <w:r w:rsidR="007A0EAB" w:rsidRPr="00AC49E4">
        <w:rPr>
          <w:rFonts w:ascii="Modern Era" w:hAnsi="Modern Era" w:cs="Arial"/>
        </w:rPr>
        <w:t>R</w:t>
      </w:r>
      <w:r w:rsidR="00AC0AEE" w:rsidRPr="00AC49E4">
        <w:rPr>
          <w:rFonts w:ascii="Modern Era" w:hAnsi="Modern Era" w:cs="Arial"/>
        </w:rPr>
        <w:t xml:space="preserve">iver </w:t>
      </w:r>
      <w:r w:rsidR="007A0EAB" w:rsidRPr="00AC49E4">
        <w:rPr>
          <w:rFonts w:ascii="Modern Era" w:hAnsi="Modern Era" w:cs="Arial"/>
        </w:rPr>
        <w:t>T</w:t>
      </w:r>
      <w:r w:rsidR="00AC0AEE" w:rsidRPr="00AC49E4">
        <w:rPr>
          <w:rFonts w:ascii="Modern Era" w:hAnsi="Modern Era" w:cs="Arial"/>
        </w:rPr>
        <w:t>rust</w:t>
      </w:r>
      <w:r w:rsidR="007A0EAB" w:rsidRPr="00AC49E4">
        <w:rPr>
          <w:rFonts w:ascii="Modern Era" w:hAnsi="Modern Era" w:cs="Arial"/>
        </w:rPr>
        <w:t xml:space="preserve"> </w:t>
      </w:r>
      <w:r w:rsidR="00AC0AEE" w:rsidRPr="00AC49E4">
        <w:rPr>
          <w:rFonts w:ascii="Modern Era" w:hAnsi="Modern Era" w:cs="Arial"/>
        </w:rPr>
        <w:t xml:space="preserve">Trustees, the </w:t>
      </w:r>
      <w:r w:rsidR="007A0EAB" w:rsidRPr="00AC49E4">
        <w:rPr>
          <w:rFonts w:ascii="Modern Era" w:hAnsi="Modern Era" w:cs="Arial"/>
        </w:rPr>
        <w:t>T</w:t>
      </w:r>
      <w:r w:rsidR="00AC0AEE" w:rsidRPr="00AC49E4">
        <w:rPr>
          <w:rFonts w:ascii="Modern Era" w:hAnsi="Modern Era" w:cs="Arial"/>
        </w:rPr>
        <w:t>rust</w:t>
      </w:r>
      <w:r w:rsidR="00683F56" w:rsidRPr="00AC49E4">
        <w:rPr>
          <w:rFonts w:ascii="Modern Era" w:hAnsi="Modern Era" w:cs="Arial"/>
        </w:rPr>
        <w:t>’</w:t>
      </w:r>
      <w:r w:rsidR="00AC0AEE" w:rsidRPr="00AC49E4">
        <w:rPr>
          <w:rFonts w:ascii="Modern Era" w:hAnsi="Modern Era" w:cs="Arial"/>
        </w:rPr>
        <w:t>s</w:t>
      </w:r>
      <w:r w:rsidR="007A0EAB" w:rsidRPr="00AC49E4">
        <w:rPr>
          <w:rFonts w:ascii="Modern Era" w:hAnsi="Modern Era" w:cs="Arial"/>
        </w:rPr>
        <w:t xml:space="preserve"> </w:t>
      </w:r>
      <w:r w:rsidR="0049719E" w:rsidRPr="00AC49E4">
        <w:rPr>
          <w:rFonts w:ascii="Modern Era" w:hAnsi="Modern Era" w:cs="Arial"/>
        </w:rPr>
        <w:t xml:space="preserve">Head of Community </w:t>
      </w:r>
      <w:proofErr w:type="gramStart"/>
      <w:r w:rsidR="0049719E" w:rsidRPr="00AC49E4">
        <w:rPr>
          <w:rFonts w:ascii="Modern Era" w:hAnsi="Modern Era" w:cs="Arial"/>
        </w:rPr>
        <w:t>Engagement</w:t>
      </w:r>
      <w:proofErr w:type="gramEnd"/>
      <w:r w:rsidR="00AC0AEE" w:rsidRPr="00AC49E4">
        <w:rPr>
          <w:rFonts w:ascii="Modern Era" w:hAnsi="Modern Era" w:cs="Arial"/>
        </w:rPr>
        <w:t xml:space="preserve"> and any public advertisement to that effect</w:t>
      </w:r>
      <w:r w:rsidR="00962F58" w:rsidRPr="00AC49E4">
        <w:rPr>
          <w:rFonts w:ascii="Modern Era" w:hAnsi="Modern Era" w:cs="Arial"/>
        </w:rPr>
        <w:t>.</w:t>
      </w:r>
      <w:r w:rsidRPr="00AC49E4">
        <w:rPr>
          <w:rFonts w:ascii="Modern Era" w:hAnsi="Modern Era" w:cs="Arial"/>
        </w:rPr>
        <w:t xml:space="preserve"> Invitation</w:t>
      </w:r>
      <w:r w:rsidR="00683F56" w:rsidRPr="00AC49E4">
        <w:rPr>
          <w:rFonts w:ascii="Modern Era" w:hAnsi="Modern Era" w:cs="Arial"/>
        </w:rPr>
        <w:t>s</w:t>
      </w:r>
      <w:r w:rsidRPr="00AC49E4">
        <w:rPr>
          <w:rFonts w:ascii="Modern Era" w:hAnsi="Modern Era" w:cs="Arial"/>
        </w:rPr>
        <w:t xml:space="preserve"> to join the </w:t>
      </w:r>
      <w:r w:rsidR="00683F56" w:rsidRPr="00AC49E4">
        <w:rPr>
          <w:rFonts w:ascii="Modern Era" w:hAnsi="Modern Era" w:cs="Arial"/>
        </w:rPr>
        <w:t>G</w:t>
      </w:r>
      <w:r w:rsidR="00E10E79" w:rsidRPr="00AC49E4">
        <w:rPr>
          <w:rFonts w:ascii="Modern Era" w:hAnsi="Modern Era" w:cs="Arial"/>
        </w:rPr>
        <w:t>roup</w:t>
      </w:r>
      <w:r w:rsidRPr="00AC49E4">
        <w:rPr>
          <w:rFonts w:ascii="Modern Era" w:hAnsi="Modern Era" w:cs="Arial"/>
        </w:rPr>
        <w:t xml:space="preserve"> will be by letter from the </w:t>
      </w:r>
      <w:r w:rsidR="00232B4E" w:rsidRPr="00AC49E4">
        <w:rPr>
          <w:rFonts w:ascii="Modern Era" w:hAnsi="Modern Era" w:cs="Arial"/>
        </w:rPr>
        <w:t>C</w:t>
      </w:r>
      <w:r w:rsidR="00AC0AEE" w:rsidRPr="00AC49E4">
        <w:rPr>
          <w:rFonts w:ascii="Modern Era" w:hAnsi="Modern Era" w:cs="Arial"/>
        </w:rPr>
        <w:t>hief</w:t>
      </w:r>
      <w:r w:rsidRPr="00AC49E4">
        <w:rPr>
          <w:rFonts w:ascii="Modern Era" w:hAnsi="Modern Era" w:cs="Arial"/>
        </w:rPr>
        <w:t xml:space="preserve"> </w:t>
      </w:r>
      <w:r w:rsidR="00AC0AEE" w:rsidRPr="00AC49E4">
        <w:rPr>
          <w:rFonts w:ascii="Modern Era" w:hAnsi="Modern Era" w:cs="Arial"/>
        </w:rPr>
        <w:t xml:space="preserve">Executive </w:t>
      </w:r>
      <w:r w:rsidRPr="00AC49E4">
        <w:rPr>
          <w:rFonts w:ascii="Modern Era" w:hAnsi="Modern Era" w:cs="Arial"/>
        </w:rPr>
        <w:t xml:space="preserve">of the </w:t>
      </w:r>
      <w:r w:rsidR="00AC0AEE" w:rsidRPr="00AC49E4">
        <w:rPr>
          <w:rFonts w:ascii="Modern Era" w:hAnsi="Modern Era" w:cs="Arial"/>
        </w:rPr>
        <w:t>Trust</w:t>
      </w:r>
      <w:r w:rsidRPr="00AC49E4">
        <w:rPr>
          <w:rFonts w:ascii="Modern Era" w:hAnsi="Modern Era" w:cs="Arial"/>
        </w:rPr>
        <w:t xml:space="preserve">. The </w:t>
      </w:r>
      <w:r w:rsidR="00594C2E" w:rsidRPr="00AC49E4">
        <w:rPr>
          <w:rFonts w:ascii="Modern Era" w:hAnsi="Modern Era" w:cs="Arial"/>
        </w:rPr>
        <w:t>G</w:t>
      </w:r>
      <w:r w:rsidR="00E10E79" w:rsidRPr="00AC49E4">
        <w:rPr>
          <w:rFonts w:ascii="Modern Era" w:hAnsi="Modern Era" w:cs="Arial"/>
        </w:rPr>
        <w:t>roup</w:t>
      </w:r>
      <w:r w:rsidRPr="00AC49E4">
        <w:rPr>
          <w:rFonts w:ascii="Modern Era" w:hAnsi="Modern Era" w:cs="Arial"/>
        </w:rPr>
        <w:t xml:space="preserve"> should consist of:</w:t>
      </w:r>
    </w:p>
    <w:p w14:paraId="16408BED" w14:textId="77777777" w:rsidR="00683F56" w:rsidRPr="00AC49E4" w:rsidRDefault="00683F56" w:rsidP="00683F56">
      <w:pPr>
        <w:spacing w:after="0" w:line="240" w:lineRule="auto"/>
        <w:ind w:left="360"/>
        <w:rPr>
          <w:rFonts w:ascii="Modern Era" w:hAnsi="Modern Era" w:cs="Arial"/>
        </w:rPr>
      </w:pPr>
    </w:p>
    <w:p w14:paraId="3293DFCF" w14:textId="09D3D92C" w:rsidR="00FD0B01" w:rsidRPr="00AC49E4" w:rsidRDefault="00594C2E" w:rsidP="00683F56">
      <w:pPr>
        <w:spacing w:after="0" w:line="240" w:lineRule="auto"/>
        <w:ind w:left="720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>A</w:t>
      </w:r>
      <w:r w:rsidRPr="00AC49E4">
        <w:rPr>
          <w:rFonts w:ascii="Modern Era" w:hAnsi="Modern Era" w:cs="Arial"/>
          <w:b/>
        </w:rPr>
        <w:t xml:space="preserve"> C</w:t>
      </w:r>
      <w:r w:rsidR="00B33212" w:rsidRPr="00AC49E4">
        <w:rPr>
          <w:rFonts w:ascii="Modern Era" w:hAnsi="Modern Era" w:cs="Arial"/>
          <w:b/>
        </w:rPr>
        <w:t>hairman</w:t>
      </w:r>
      <w:r w:rsidR="00B33212" w:rsidRPr="00AC49E4">
        <w:rPr>
          <w:rFonts w:ascii="Modern Era" w:hAnsi="Modern Era" w:cs="Arial"/>
        </w:rPr>
        <w:t xml:space="preserve"> –</w:t>
      </w:r>
      <w:r w:rsidR="008745EB" w:rsidRPr="00AC49E4">
        <w:rPr>
          <w:rFonts w:ascii="Modern Era" w:hAnsi="Modern Era" w:cs="Arial"/>
        </w:rPr>
        <w:t xml:space="preserve"> </w:t>
      </w:r>
      <w:r w:rsidR="00013B85" w:rsidRPr="00AC49E4">
        <w:rPr>
          <w:rFonts w:ascii="Modern Era" w:hAnsi="Modern Era" w:cs="Arial"/>
        </w:rPr>
        <w:t>who shall be a senior</w:t>
      </w:r>
      <w:r w:rsidR="00683F56" w:rsidRPr="00AC49E4">
        <w:rPr>
          <w:rFonts w:ascii="Modern Era" w:hAnsi="Modern Era" w:cs="Arial"/>
        </w:rPr>
        <w:t>,</w:t>
      </w:r>
      <w:r w:rsidR="00013B85" w:rsidRPr="00AC49E4">
        <w:rPr>
          <w:rFonts w:ascii="Modern Era" w:hAnsi="Modern Era" w:cs="Arial"/>
        </w:rPr>
        <w:t xml:space="preserve"> experienced </w:t>
      </w:r>
      <w:proofErr w:type="gramStart"/>
      <w:r w:rsidR="008745EB" w:rsidRPr="00AC49E4">
        <w:rPr>
          <w:rFonts w:ascii="Modern Era" w:hAnsi="Modern Era" w:cs="Arial"/>
        </w:rPr>
        <w:t>fisheries</w:t>
      </w:r>
      <w:proofErr w:type="gramEnd"/>
      <w:r w:rsidR="008745EB" w:rsidRPr="00AC49E4">
        <w:rPr>
          <w:rFonts w:ascii="Modern Era" w:hAnsi="Modern Era" w:cs="Arial"/>
        </w:rPr>
        <w:t xml:space="preserve"> </w:t>
      </w:r>
      <w:r w:rsidR="00013B85" w:rsidRPr="00AC49E4">
        <w:rPr>
          <w:rFonts w:ascii="Modern Era" w:hAnsi="Modern Era" w:cs="Arial"/>
        </w:rPr>
        <w:t>or angling practitioner</w:t>
      </w:r>
    </w:p>
    <w:p w14:paraId="624315DF" w14:textId="1F3F330B" w:rsidR="005D3F7C" w:rsidRPr="00AC49E4" w:rsidRDefault="00FD0B01" w:rsidP="00683F56">
      <w:pPr>
        <w:spacing w:after="0" w:line="240" w:lineRule="auto"/>
        <w:ind w:left="720"/>
        <w:rPr>
          <w:rFonts w:ascii="Modern Era" w:hAnsi="Modern Era" w:cs="Arial"/>
        </w:rPr>
      </w:pPr>
      <w:r w:rsidRPr="00AC49E4">
        <w:rPr>
          <w:rFonts w:ascii="Modern Era" w:hAnsi="Modern Era" w:cs="Arial"/>
          <w:b/>
        </w:rPr>
        <w:t xml:space="preserve">Members </w:t>
      </w:r>
      <w:r w:rsidRPr="00AC49E4">
        <w:rPr>
          <w:rFonts w:ascii="Modern Era" w:hAnsi="Modern Era" w:cs="Arial"/>
        </w:rPr>
        <w:t>–</w:t>
      </w:r>
      <w:r w:rsidRPr="00AC49E4">
        <w:rPr>
          <w:rFonts w:ascii="Modern Era" w:hAnsi="Modern Era" w:cs="Arial"/>
          <w:b/>
        </w:rPr>
        <w:t xml:space="preserve"> </w:t>
      </w:r>
      <w:r w:rsidR="00AD41B9" w:rsidRPr="00AC49E4">
        <w:rPr>
          <w:rFonts w:ascii="Modern Era" w:hAnsi="Modern Era" w:cs="Arial"/>
        </w:rPr>
        <w:t>8-10 experienced</w:t>
      </w:r>
      <w:r w:rsidR="00013B85" w:rsidRPr="00AC49E4">
        <w:rPr>
          <w:rFonts w:ascii="Modern Era" w:hAnsi="Modern Era" w:cs="Arial"/>
        </w:rPr>
        <w:t xml:space="preserve"> individuals chosen to provide</w:t>
      </w:r>
      <w:r w:rsidR="004445F5" w:rsidRPr="00AC49E4">
        <w:rPr>
          <w:rFonts w:ascii="Modern Era" w:hAnsi="Modern Era" w:cs="Arial"/>
          <w:color w:val="FF0000"/>
        </w:rPr>
        <w:t xml:space="preserve"> </w:t>
      </w:r>
      <w:r w:rsidR="004445F5" w:rsidRPr="00AC49E4">
        <w:rPr>
          <w:rFonts w:ascii="Modern Era" w:hAnsi="Modern Era" w:cs="Arial"/>
        </w:rPr>
        <w:t xml:space="preserve">a </w:t>
      </w:r>
      <w:r w:rsidR="005D3F7C" w:rsidRPr="00AC49E4">
        <w:rPr>
          <w:rFonts w:ascii="Modern Era" w:hAnsi="Modern Era" w:cs="Arial"/>
        </w:rPr>
        <w:t xml:space="preserve">range of </w:t>
      </w:r>
      <w:r w:rsidR="004445F5" w:rsidRPr="00AC49E4">
        <w:rPr>
          <w:rFonts w:ascii="Modern Era" w:hAnsi="Modern Era" w:cs="Arial"/>
        </w:rPr>
        <w:t xml:space="preserve">technical </w:t>
      </w:r>
      <w:r w:rsidR="005D3F7C" w:rsidRPr="00AC49E4">
        <w:rPr>
          <w:rFonts w:ascii="Modern Era" w:hAnsi="Modern Era" w:cs="Arial"/>
        </w:rPr>
        <w:t>expertise in the following areas</w:t>
      </w:r>
      <w:r w:rsidR="00594C2E" w:rsidRPr="00AC49E4">
        <w:rPr>
          <w:rFonts w:ascii="Modern Era" w:hAnsi="Modern Era" w:cs="Arial"/>
        </w:rPr>
        <w:t>:</w:t>
      </w:r>
      <w:r w:rsidR="005D3F7C" w:rsidRPr="00AC49E4">
        <w:rPr>
          <w:rFonts w:ascii="Modern Era" w:hAnsi="Modern Era" w:cs="Arial"/>
        </w:rPr>
        <w:t xml:space="preserve"> </w:t>
      </w:r>
    </w:p>
    <w:p w14:paraId="5BD92E94" w14:textId="77777777" w:rsidR="005D3F7C" w:rsidRPr="00AC49E4" w:rsidRDefault="005D3F7C" w:rsidP="00683F56">
      <w:pPr>
        <w:spacing w:after="0" w:line="240" w:lineRule="auto"/>
        <w:ind w:left="360"/>
        <w:rPr>
          <w:rFonts w:ascii="Modern Era" w:hAnsi="Modern Era" w:cs="Arial"/>
        </w:rPr>
      </w:pPr>
    </w:p>
    <w:p w14:paraId="5430ABD5" w14:textId="4E7DEC8B" w:rsidR="005D3F7C" w:rsidRPr="00AC49E4" w:rsidRDefault="00594C2E" w:rsidP="00683F56">
      <w:pPr>
        <w:pStyle w:val="ListParagraph"/>
        <w:numPr>
          <w:ilvl w:val="0"/>
          <w:numId w:val="3"/>
        </w:num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>Freshwater fisheries m</w:t>
      </w:r>
      <w:r w:rsidR="005D3F7C" w:rsidRPr="00AC49E4">
        <w:rPr>
          <w:rFonts w:ascii="Modern Era" w:hAnsi="Modern Era" w:cs="Arial"/>
        </w:rPr>
        <w:t>anagement</w:t>
      </w:r>
    </w:p>
    <w:p w14:paraId="6A3CDC6C" w14:textId="05265C80" w:rsidR="005D3F7C" w:rsidRPr="00AC49E4" w:rsidRDefault="005D3F7C" w:rsidP="00683F56">
      <w:pPr>
        <w:pStyle w:val="ListParagraph"/>
        <w:numPr>
          <w:ilvl w:val="0"/>
          <w:numId w:val="3"/>
        </w:num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 xml:space="preserve">Freshwater </w:t>
      </w:r>
      <w:r w:rsidR="00594C2E" w:rsidRPr="00AC49E4">
        <w:rPr>
          <w:rFonts w:ascii="Modern Era" w:hAnsi="Modern Era" w:cs="Arial"/>
        </w:rPr>
        <w:t>f</w:t>
      </w:r>
      <w:r w:rsidRPr="00AC49E4">
        <w:rPr>
          <w:rFonts w:ascii="Modern Era" w:hAnsi="Modern Era" w:cs="Arial"/>
        </w:rPr>
        <w:t xml:space="preserve">isheries &amp; </w:t>
      </w:r>
      <w:r w:rsidR="00594C2E" w:rsidRPr="00AC49E4">
        <w:rPr>
          <w:rFonts w:ascii="Modern Era" w:hAnsi="Modern Era" w:cs="Arial"/>
        </w:rPr>
        <w:t>c</w:t>
      </w:r>
      <w:r w:rsidRPr="00AC49E4">
        <w:rPr>
          <w:rFonts w:ascii="Modern Era" w:hAnsi="Modern Era" w:cs="Arial"/>
        </w:rPr>
        <w:t>onservation</w:t>
      </w:r>
    </w:p>
    <w:p w14:paraId="3BE11777" w14:textId="7479124F" w:rsidR="005D3F7C" w:rsidRPr="00AC49E4" w:rsidRDefault="00594C2E" w:rsidP="00683F56">
      <w:pPr>
        <w:pStyle w:val="ListParagraph"/>
        <w:numPr>
          <w:ilvl w:val="0"/>
          <w:numId w:val="3"/>
        </w:num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>Angling development &amp; c</w:t>
      </w:r>
      <w:r w:rsidR="005D3F7C" w:rsidRPr="00AC49E4">
        <w:rPr>
          <w:rFonts w:ascii="Modern Era" w:hAnsi="Modern Era" w:cs="Arial"/>
        </w:rPr>
        <w:t>oaching</w:t>
      </w:r>
    </w:p>
    <w:p w14:paraId="454E1037" w14:textId="77777777" w:rsidR="005D3F7C" w:rsidRPr="00AC49E4" w:rsidRDefault="005D3F7C" w:rsidP="00683F56">
      <w:pPr>
        <w:pStyle w:val="ListParagraph"/>
        <w:numPr>
          <w:ilvl w:val="0"/>
          <w:numId w:val="3"/>
        </w:num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>Commercial fisheries management</w:t>
      </w:r>
    </w:p>
    <w:p w14:paraId="5ED0DB9B" w14:textId="77777777" w:rsidR="005D3F7C" w:rsidRPr="00AC49E4" w:rsidRDefault="005D3F7C" w:rsidP="00683F56">
      <w:pPr>
        <w:pStyle w:val="ListParagraph"/>
        <w:numPr>
          <w:ilvl w:val="0"/>
          <w:numId w:val="3"/>
        </w:num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>Angling Club development and administration</w:t>
      </w:r>
    </w:p>
    <w:p w14:paraId="0D85AA0B" w14:textId="77777777" w:rsidR="005D3F7C" w:rsidRPr="00AC49E4" w:rsidRDefault="005D3F7C" w:rsidP="00683F56">
      <w:pPr>
        <w:pStyle w:val="ListParagraph"/>
        <w:numPr>
          <w:ilvl w:val="0"/>
          <w:numId w:val="3"/>
        </w:numPr>
        <w:spacing w:after="0" w:line="240" w:lineRule="auto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lastRenderedPageBreak/>
        <w:t xml:space="preserve">Competition angling </w:t>
      </w:r>
    </w:p>
    <w:p w14:paraId="7A36AFE5" w14:textId="77777777" w:rsidR="00683F56" w:rsidRPr="00AC49E4" w:rsidRDefault="00683F56" w:rsidP="00683F56">
      <w:pPr>
        <w:spacing w:after="0" w:line="240" w:lineRule="auto"/>
        <w:ind w:firstLine="360"/>
        <w:rPr>
          <w:rFonts w:ascii="Modern Era" w:hAnsi="Modern Era" w:cs="Arial"/>
          <w:b/>
        </w:rPr>
      </w:pPr>
    </w:p>
    <w:p w14:paraId="1C4F0871" w14:textId="77777777" w:rsidR="00B33212" w:rsidRPr="00AC49E4" w:rsidRDefault="00B33212" w:rsidP="00683F56">
      <w:pPr>
        <w:spacing w:after="0" w:line="240" w:lineRule="auto"/>
        <w:ind w:firstLine="360"/>
        <w:rPr>
          <w:rFonts w:ascii="Modern Era" w:hAnsi="Modern Era" w:cs="Arial"/>
          <w:b/>
        </w:rPr>
      </w:pPr>
      <w:r w:rsidRPr="00AC49E4">
        <w:rPr>
          <w:rFonts w:ascii="Modern Era" w:hAnsi="Modern Era" w:cs="Arial"/>
          <w:b/>
        </w:rPr>
        <w:t>Meetings</w:t>
      </w:r>
    </w:p>
    <w:p w14:paraId="699DA3E8" w14:textId="1B27A090" w:rsidR="00924C98" w:rsidRPr="00AC49E4" w:rsidRDefault="00B33212" w:rsidP="00683F56">
      <w:pPr>
        <w:spacing w:after="0" w:line="240" w:lineRule="auto"/>
        <w:ind w:left="360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 xml:space="preserve">The </w:t>
      </w:r>
      <w:r w:rsidR="00683F56" w:rsidRPr="00AC49E4">
        <w:rPr>
          <w:rFonts w:ascii="Modern Era" w:hAnsi="Modern Era" w:cs="Arial"/>
        </w:rPr>
        <w:t>G</w:t>
      </w:r>
      <w:r w:rsidR="00E10E79" w:rsidRPr="00AC49E4">
        <w:rPr>
          <w:rFonts w:ascii="Modern Era" w:hAnsi="Modern Era" w:cs="Arial"/>
        </w:rPr>
        <w:t>roup</w:t>
      </w:r>
      <w:r w:rsidRPr="00AC49E4">
        <w:rPr>
          <w:rFonts w:ascii="Modern Era" w:hAnsi="Modern Era" w:cs="Arial"/>
        </w:rPr>
        <w:t xml:space="preserve"> will meet </w:t>
      </w:r>
      <w:r w:rsidR="00AD41B9" w:rsidRPr="00AC49E4">
        <w:rPr>
          <w:rFonts w:ascii="Modern Era" w:hAnsi="Modern Era" w:cs="Arial"/>
        </w:rPr>
        <w:t xml:space="preserve">at </w:t>
      </w:r>
      <w:r w:rsidR="00C34F5B" w:rsidRPr="00AC49E4">
        <w:rPr>
          <w:rFonts w:ascii="Modern Era" w:hAnsi="Modern Era" w:cs="Arial"/>
        </w:rPr>
        <w:t xml:space="preserve">least </w:t>
      </w:r>
      <w:r w:rsidR="00232B4E" w:rsidRPr="00AC49E4">
        <w:rPr>
          <w:rFonts w:ascii="Modern Era" w:hAnsi="Modern Era" w:cs="Arial"/>
        </w:rPr>
        <w:t xml:space="preserve">twice </w:t>
      </w:r>
      <w:r w:rsidR="00AD41B9" w:rsidRPr="00AC49E4">
        <w:rPr>
          <w:rFonts w:ascii="Modern Era" w:hAnsi="Modern Era" w:cs="Arial"/>
        </w:rPr>
        <w:t>yearly</w:t>
      </w:r>
      <w:r w:rsidR="00232B4E" w:rsidRPr="00AC49E4">
        <w:rPr>
          <w:rFonts w:ascii="Modern Era" w:hAnsi="Modern Era" w:cs="Arial"/>
        </w:rPr>
        <w:t xml:space="preserve"> </w:t>
      </w:r>
      <w:r w:rsidR="008B3E4D" w:rsidRPr="00AC49E4">
        <w:rPr>
          <w:rFonts w:ascii="Modern Era" w:hAnsi="Modern Era" w:cs="Arial"/>
        </w:rPr>
        <w:t xml:space="preserve">at the </w:t>
      </w:r>
      <w:r w:rsidR="004445F5" w:rsidRPr="00AC49E4">
        <w:rPr>
          <w:rFonts w:ascii="Modern Era" w:hAnsi="Modern Era" w:cs="Arial"/>
        </w:rPr>
        <w:t>Trust</w:t>
      </w:r>
      <w:r w:rsidR="00683F56" w:rsidRPr="00AC49E4">
        <w:rPr>
          <w:rFonts w:ascii="Modern Era" w:hAnsi="Modern Era" w:cs="Arial"/>
        </w:rPr>
        <w:t xml:space="preserve"> H</w:t>
      </w:r>
      <w:r w:rsidR="008B3E4D" w:rsidRPr="00AC49E4">
        <w:rPr>
          <w:rFonts w:ascii="Modern Era" w:hAnsi="Modern Era" w:cs="Arial"/>
        </w:rPr>
        <w:t>eadquarter</w:t>
      </w:r>
      <w:r w:rsidR="00013B85" w:rsidRPr="00AC49E4">
        <w:rPr>
          <w:rFonts w:ascii="Modern Era" w:hAnsi="Modern Era" w:cs="Arial"/>
        </w:rPr>
        <w:t>s</w:t>
      </w:r>
      <w:r w:rsidR="004445F5" w:rsidRPr="00AC49E4">
        <w:rPr>
          <w:rFonts w:ascii="Modern Era" w:hAnsi="Modern Era" w:cs="Arial"/>
        </w:rPr>
        <w:t xml:space="preserve"> or other Trust</w:t>
      </w:r>
      <w:r w:rsidR="00AD41B9" w:rsidRPr="00AC49E4">
        <w:rPr>
          <w:rFonts w:ascii="Modern Era" w:hAnsi="Modern Era" w:cs="Arial"/>
        </w:rPr>
        <w:t xml:space="preserve"> owned venue as agreed</w:t>
      </w:r>
      <w:r w:rsidR="008B3E4D" w:rsidRPr="00AC49E4">
        <w:rPr>
          <w:rFonts w:ascii="Modern Era" w:hAnsi="Modern Era" w:cs="Arial"/>
        </w:rPr>
        <w:t xml:space="preserve">. Meetings will be chaired by the </w:t>
      </w:r>
      <w:r w:rsidR="00924C98" w:rsidRPr="00AC49E4">
        <w:rPr>
          <w:rFonts w:ascii="Modern Era" w:hAnsi="Modern Era" w:cs="Arial"/>
        </w:rPr>
        <w:t xml:space="preserve">appointed </w:t>
      </w:r>
      <w:r w:rsidR="00594C2E" w:rsidRPr="00AC49E4">
        <w:rPr>
          <w:rFonts w:ascii="Modern Era" w:hAnsi="Modern Era" w:cs="Arial"/>
        </w:rPr>
        <w:t>C</w:t>
      </w:r>
      <w:r w:rsidR="008B3E4D" w:rsidRPr="00AC49E4">
        <w:rPr>
          <w:rFonts w:ascii="Modern Era" w:hAnsi="Modern Era" w:cs="Arial"/>
        </w:rPr>
        <w:t xml:space="preserve">hairman of the </w:t>
      </w:r>
      <w:r w:rsidR="00683F56" w:rsidRPr="00AC49E4">
        <w:rPr>
          <w:rFonts w:ascii="Modern Era" w:hAnsi="Modern Era" w:cs="Arial"/>
        </w:rPr>
        <w:t>G</w:t>
      </w:r>
      <w:r w:rsidR="00232B4E" w:rsidRPr="00AC49E4">
        <w:rPr>
          <w:rFonts w:ascii="Modern Era" w:hAnsi="Modern Era" w:cs="Arial"/>
        </w:rPr>
        <w:t>roup</w:t>
      </w:r>
      <w:r w:rsidR="00924C98" w:rsidRPr="00AC49E4">
        <w:rPr>
          <w:rFonts w:ascii="Modern Era" w:hAnsi="Modern Era" w:cs="Arial"/>
        </w:rPr>
        <w:t xml:space="preserve">. </w:t>
      </w:r>
      <w:r w:rsidR="008B3E4D" w:rsidRPr="00AC49E4">
        <w:rPr>
          <w:rFonts w:ascii="Modern Era" w:hAnsi="Modern Era" w:cs="Arial"/>
        </w:rPr>
        <w:t xml:space="preserve">The </w:t>
      </w:r>
      <w:r w:rsidR="00916DBE" w:rsidRPr="00AC49E4">
        <w:rPr>
          <w:rFonts w:ascii="Modern Era" w:hAnsi="Modern Era" w:cs="Arial"/>
        </w:rPr>
        <w:t>T</w:t>
      </w:r>
      <w:r w:rsidR="004445F5" w:rsidRPr="00AC49E4">
        <w:rPr>
          <w:rFonts w:ascii="Modern Era" w:hAnsi="Modern Era" w:cs="Arial"/>
        </w:rPr>
        <w:t xml:space="preserve">rust’s </w:t>
      </w:r>
      <w:r w:rsidR="00C34F5B" w:rsidRPr="00AC49E4">
        <w:rPr>
          <w:rFonts w:ascii="Modern Era" w:hAnsi="Modern Era" w:cs="Arial"/>
        </w:rPr>
        <w:t xml:space="preserve">Head of </w:t>
      </w:r>
      <w:r w:rsidR="004445F5" w:rsidRPr="00AC49E4">
        <w:rPr>
          <w:rFonts w:ascii="Modern Era" w:hAnsi="Modern Era" w:cs="Arial"/>
        </w:rPr>
        <w:t>Community Engagement and the</w:t>
      </w:r>
      <w:r w:rsidR="00C34F5B" w:rsidRPr="00AC49E4">
        <w:rPr>
          <w:rFonts w:ascii="Modern Era" w:hAnsi="Modern Era" w:cs="Arial"/>
        </w:rPr>
        <w:t xml:space="preserve"> National Fisheries &amp; Angling Manager </w:t>
      </w:r>
      <w:r w:rsidR="008B3E4D" w:rsidRPr="00AC49E4">
        <w:rPr>
          <w:rFonts w:ascii="Modern Era" w:hAnsi="Modern Era" w:cs="Arial"/>
        </w:rPr>
        <w:t xml:space="preserve">will attend the </w:t>
      </w:r>
      <w:r w:rsidR="00594C2E" w:rsidRPr="00AC49E4">
        <w:rPr>
          <w:rFonts w:ascii="Modern Era" w:hAnsi="Modern Era" w:cs="Arial"/>
        </w:rPr>
        <w:t>G</w:t>
      </w:r>
      <w:r w:rsidR="00232B4E" w:rsidRPr="00AC49E4">
        <w:rPr>
          <w:rFonts w:ascii="Modern Era" w:hAnsi="Modern Era" w:cs="Arial"/>
        </w:rPr>
        <w:t>roup</w:t>
      </w:r>
      <w:r w:rsidR="00594C2E" w:rsidRPr="00AC49E4">
        <w:rPr>
          <w:rFonts w:ascii="Modern Era" w:hAnsi="Modern Era" w:cs="Arial"/>
        </w:rPr>
        <w:t>’s</w:t>
      </w:r>
      <w:r w:rsidR="008B3E4D" w:rsidRPr="00AC49E4">
        <w:rPr>
          <w:rFonts w:ascii="Modern Era" w:hAnsi="Modern Era" w:cs="Arial"/>
        </w:rPr>
        <w:t xml:space="preserve"> meetings a</w:t>
      </w:r>
      <w:r w:rsidR="00C34F5B" w:rsidRPr="00AC49E4">
        <w:rPr>
          <w:rFonts w:ascii="Modern Era" w:hAnsi="Modern Era" w:cs="Arial"/>
        </w:rPr>
        <w:t>nd will be accompanied by other</w:t>
      </w:r>
      <w:r w:rsidR="008B3E4D" w:rsidRPr="00AC49E4">
        <w:rPr>
          <w:rFonts w:ascii="Modern Era" w:hAnsi="Modern Era" w:cs="Arial"/>
        </w:rPr>
        <w:t xml:space="preserve"> </w:t>
      </w:r>
      <w:r w:rsidR="00916DBE" w:rsidRPr="00AC49E4">
        <w:rPr>
          <w:rFonts w:ascii="Modern Era" w:hAnsi="Modern Era" w:cs="Arial"/>
        </w:rPr>
        <w:t>T</w:t>
      </w:r>
      <w:r w:rsidR="004445F5" w:rsidRPr="00AC49E4">
        <w:rPr>
          <w:rFonts w:ascii="Modern Era" w:hAnsi="Modern Era" w:cs="Arial"/>
        </w:rPr>
        <w:t>rust</w:t>
      </w:r>
      <w:r w:rsidR="008B3E4D" w:rsidRPr="00AC49E4">
        <w:rPr>
          <w:rFonts w:ascii="Modern Era" w:hAnsi="Modern Era" w:cs="Arial"/>
        </w:rPr>
        <w:t xml:space="preserve"> staff as required by the contents of the agenda.</w:t>
      </w:r>
      <w:r w:rsidR="004445F5" w:rsidRPr="00AC49E4">
        <w:rPr>
          <w:rFonts w:ascii="Modern Era" w:hAnsi="Modern Era" w:cs="Arial"/>
        </w:rPr>
        <w:t xml:space="preserve"> On occasions, a joint m</w:t>
      </w:r>
      <w:r w:rsidR="00AC0AEE" w:rsidRPr="00AC49E4">
        <w:rPr>
          <w:rFonts w:ascii="Modern Era" w:hAnsi="Modern Era" w:cs="Arial"/>
        </w:rPr>
        <w:t>eeting involving both the</w:t>
      </w:r>
      <w:r w:rsidR="004445F5" w:rsidRPr="00AC49E4">
        <w:rPr>
          <w:rFonts w:ascii="Modern Era" w:hAnsi="Modern Era" w:cs="Arial"/>
        </w:rPr>
        <w:t xml:space="preserve"> Environme</w:t>
      </w:r>
      <w:r w:rsidR="00AC0AEE" w:rsidRPr="00AC49E4">
        <w:rPr>
          <w:rFonts w:ascii="Modern Era" w:hAnsi="Modern Era" w:cs="Arial"/>
        </w:rPr>
        <w:t>nt</w:t>
      </w:r>
      <w:r w:rsidR="00683F56" w:rsidRPr="00AC49E4">
        <w:rPr>
          <w:rFonts w:ascii="Modern Era" w:hAnsi="Modern Era" w:cs="Arial"/>
        </w:rPr>
        <w:t>al</w:t>
      </w:r>
      <w:r w:rsidR="00AC0AEE" w:rsidRPr="00AC49E4">
        <w:rPr>
          <w:rFonts w:ascii="Modern Era" w:hAnsi="Modern Era" w:cs="Arial"/>
        </w:rPr>
        <w:t xml:space="preserve"> Advisory Group and the </w:t>
      </w:r>
      <w:r w:rsidR="00683F56" w:rsidRPr="00AC49E4">
        <w:rPr>
          <w:rFonts w:ascii="Modern Era" w:hAnsi="Modern Era" w:cs="Arial"/>
        </w:rPr>
        <w:t>National</w:t>
      </w:r>
      <w:r w:rsidR="004445F5" w:rsidRPr="00AC49E4">
        <w:rPr>
          <w:rFonts w:ascii="Modern Era" w:hAnsi="Modern Era" w:cs="Arial"/>
        </w:rPr>
        <w:t xml:space="preserve"> Angling Advisory Group will be held to discuss matters of common interest to both groups</w:t>
      </w:r>
      <w:r w:rsidR="00013B85" w:rsidRPr="00AC49E4">
        <w:rPr>
          <w:rFonts w:ascii="Modern Era" w:hAnsi="Modern Era" w:cs="Arial"/>
        </w:rPr>
        <w:t>.</w:t>
      </w:r>
    </w:p>
    <w:p w14:paraId="13F459BC" w14:textId="77777777" w:rsidR="00683F56" w:rsidRPr="00AC49E4" w:rsidRDefault="00683F56" w:rsidP="00683F56">
      <w:pPr>
        <w:spacing w:after="0" w:line="240" w:lineRule="auto"/>
        <w:ind w:left="360"/>
        <w:rPr>
          <w:rFonts w:ascii="Modern Era" w:hAnsi="Modern Era" w:cs="Arial"/>
        </w:rPr>
      </w:pPr>
    </w:p>
    <w:p w14:paraId="5FA5E5AE" w14:textId="04A61F56" w:rsidR="008B3E4D" w:rsidRPr="00AC49E4" w:rsidRDefault="008B3E4D" w:rsidP="00683F56">
      <w:pPr>
        <w:spacing w:after="0" w:line="240" w:lineRule="auto"/>
        <w:ind w:left="360"/>
        <w:rPr>
          <w:rFonts w:ascii="Modern Era" w:hAnsi="Modern Era" w:cs="Arial"/>
          <w:b/>
        </w:rPr>
      </w:pPr>
      <w:r w:rsidRPr="00AC49E4">
        <w:rPr>
          <w:rFonts w:ascii="Modern Era" w:hAnsi="Modern Era" w:cs="Arial"/>
          <w:b/>
        </w:rPr>
        <w:t>Administration</w:t>
      </w:r>
      <w:r w:rsidR="00683F56" w:rsidRPr="00AC49E4">
        <w:rPr>
          <w:rFonts w:ascii="Modern Era" w:hAnsi="Modern Era" w:cs="Arial"/>
          <w:b/>
        </w:rPr>
        <w:t xml:space="preserve"> and Agenda</w:t>
      </w:r>
      <w:r w:rsidR="00924C98" w:rsidRPr="00AC49E4">
        <w:rPr>
          <w:rFonts w:ascii="Modern Era" w:hAnsi="Modern Era" w:cs="Arial"/>
          <w:b/>
        </w:rPr>
        <w:t>s</w:t>
      </w:r>
    </w:p>
    <w:p w14:paraId="7A691B59" w14:textId="56246BC9" w:rsidR="00FF23FC" w:rsidRPr="00AC49E4" w:rsidRDefault="00924C98" w:rsidP="00683F56">
      <w:pPr>
        <w:spacing w:after="0" w:line="240" w:lineRule="auto"/>
        <w:ind w:left="360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 xml:space="preserve">The agenda will be jointly prepared by the Chairman and the </w:t>
      </w:r>
      <w:r w:rsidR="004445F5" w:rsidRPr="00AC49E4">
        <w:rPr>
          <w:rFonts w:ascii="Modern Era" w:hAnsi="Modern Era" w:cs="Arial"/>
        </w:rPr>
        <w:t>Trust</w:t>
      </w:r>
      <w:r w:rsidR="00683F56" w:rsidRPr="00AC49E4">
        <w:rPr>
          <w:rFonts w:ascii="Modern Era" w:hAnsi="Modern Era" w:cs="Arial"/>
        </w:rPr>
        <w:t>’</w:t>
      </w:r>
      <w:r w:rsidR="004445F5" w:rsidRPr="00AC49E4">
        <w:rPr>
          <w:rFonts w:ascii="Modern Era" w:hAnsi="Modern Era" w:cs="Arial"/>
        </w:rPr>
        <w:t xml:space="preserve">s </w:t>
      </w:r>
      <w:r w:rsidRPr="00AC49E4">
        <w:rPr>
          <w:rFonts w:ascii="Modern Era" w:hAnsi="Modern Era" w:cs="Arial"/>
        </w:rPr>
        <w:t xml:space="preserve">National Fisheries &amp; Angling Manager, with proposed items for discussion, including discussion papers being submitted to both at least 14 days in advance of the next meeting. </w:t>
      </w:r>
      <w:r w:rsidR="008B3E4D" w:rsidRPr="00AC49E4">
        <w:rPr>
          <w:rFonts w:ascii="Modern Era" w:hAnsi="Modern Era" w:cs="Arial"/>
        </w:rPr>
        <w:t xml:space="preserve">The </w:t>
      </w:r>
      <w:r w:rsidR="004445F5" w:rsidRPr="00AC49E4">
        <w:rPr>
          <w:rFonts w:ascii="Modern Era" w:hAnsi="Modern Era" w:cs="Arial"/>
        </w:rPr>
        <w:t>Trust</w:t>
      </w:r>
      <w:r w:rsidR="00683F56" w:rsidRPr="00AC49E4">
        <w:rPr>
          <w:rFonts w:ascii="Modern Era" w:hAnsi="Modern Era" w:cs="Arial"/>
        </w:rPr>
        <w:t>’</w:t>
      </w:r>
      <w:r w:rsidR="004445F5" w:rsidRPr="00AC49E4">
        <w:rPr>
          <w:rFonts w:ascii="Modern Era" w:hAnsi="Modern Era" w:cs="Arial"/>
        </w:rPr>
        <w:t xml:space="preserve">s Fisheries &amp; Angling </w:t>
      </w:r>
      <w:r w:rsidR="00AD41B9" w:rsidRPr="00AC49E4">
        <w:rPr>
          <w:rFonts w:ascii="Modern Era" w:hAnsi="Modern Era" w:cs="Arial"/>
        </w:rPr>
        <w:t>team</w:t>
      </w:r>
      <w:r w:rsidR="00FF23FC" w:rsidRPr="00AC49E4">
        <w:rPr>
          <w:rFonts w:ascii="Modern Era" w:hAnsi="Modern Era" w:cs="Arial"/>
        </w:rPr>
        <w:t xml:space="preserve"> will provide secretarial support</w:t>
      </w:r>
      <w:r w:rsidR="008B3E4D" w:rsidRPr="00AC49E4">
        <w:rPr>
          <w:rFonts w:ascii="Modern Era" w:hAnsi="Modern Era" w:cs="Arial"/>
        </w:rPr>
        <w:t xml:space="preserve"> to the </w:t>
      </w:r>
      <w:r w:rsidR="00683F56" w:rsidRPr="00AC49E4">
        <w:rPr>
          <w:rFonts w:ascii="Modern Era" w:hAnsi="Modern Era" w:cs="Arial"/>
        </w:rPr>
        <w:t>G</w:t>
      </w:r>
      <w:r w:rsidR="00232B4E" w:rsidRPr="00AC49E4">
        <w:rPr>
          <w:rFonts w:ascii="Modern Era" w:hAnsi="Modern Era" w:cs="Arial"/>
        </w:rPr>
        <w:t>roup</w:t>
      </w:r>
      <w:r w:rsidR="00FF23FC" w:rsidRPr="00AC49E4">
        <w:rPr>
          <w:rFonts w:ascii="Modern Era" w:hAnsi="Modern Era" w:cs="Arial"/>
        </w:rPr>
        <w:t xml:space="preserve"> </w:t>
      </w:r>
      <w:r w:rsidR="00AC0AEE" w:rsidRPr="00AC49E4">
        <w:rPr>
          <w:rFonts w:ascii="Modern Era" w:hAnsi="Modern Era" w:cs="Arial"/>
        </w:rPr>
        <w:t xml:space="preserve">and </w:t>
      </w:r>
      <w:r w:rsidR="00FF23FC" w:rsidRPr="00AC49E4">
        <w:rPr>
          <w:rFonts w:ascii="Modern Era" w:hAnsi="Modern Era" w:cs="Arial"/>
        </w:rPr>
        <w:t>by whom agenda items will be circulated in advance</w:t>
      </w:r>
      <w:r w:rsidRPr="00AC49E4">
        <w:rPr>
          <w:rFonts w:ascii="Modern Era" w:hAnsi="Modern Era" w:cs="Arial"/>
        </w:rPr>
        <w:t xml:space="preserve"> to the wider group</w:t>
      </w:r>
      <w:r w:rsidR="00FF23FC" w:rsidRPr="00AC49E4">
        <w:rPr>
          <w:rFonts w:ascii="Modern Era" w:hAnsi="Modern Era" w:cs="Arial"/>
        </w:rPr>
        <w:t>, accompanied by background papers where required</w:t>
      </w:r>
      <w:r w:rsidR="00594C2E" w:rsidRPr="00AC49E4">
        <w:rPr>
          <w:rFonts w:ascii="Modern Era" w:hAnsi="Modern Era" w:cs="Arial"/>
        </w:rPr>
        <w:t>.</w:t>
      </w:r>
    </w:p>
    <w:p w14:paraId="2D4B2F0D" w14:textId="3EA4DDED" w:rsidR="008B3E4D" w:rsidRPr="00AC49E4" w:rsidRDefault="008745EB" w:rsidP="00683F56">
      <w:pPr>
        <w:spacing w:after="0" w:line="240" w:lineRule="auto"/>
        <w:ind w:left="360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>Notes</w:t>
      </w:r>
      <w:r w:rsidR="008B3E4D" w:rsidRPr="00AC49E4">
        <w:rPr>
          <w:rFonts w:ascii="Modern Era" w:hAnsi="Modern Era" w:cs="Arial"/>
        </w:rPr>
        <w:t xml:space="preserve"> of </w:t>
      </w:r>
      <w:r w:rsidR="00594C2E" w:rsidRPr="00AC49E4">
        <w:rPr>
          <w:rFonts w:ascii="Modern Era" w:hAnsi="Modern Era" w:cs="Arial"/>
        </w:rPr>
        <w:t>G</w:t>
      </w:r>
      <w:r w:rsidR="00232B4E" w:rsidRPr="00AC49E4">
        <w:rPr>
          <w:rFonts w:ascii="Modern Era" w:hAnsi="Modern Era" w:cs="Arial"/>
        </w:rPr>
        <w:t>roup</w:t>
      </w:r>
      <w:r w:rsidR="008B3E4D" w:rsidRPr="00AC49E4">
        <w:rPr>
          <w:rFonts w:ascii="Modern Era" w:hAnsi="Modern Era" w:cs="Arial"/>
        </w:rPr>
        <w:t xml:space="preserve"> meetings will be published on the </w:t>
      </w:r>
      <w:r w:rsidR="00916DBE" w:rsidRPr="00AC49E4">
        <w:rPr>
          <w:rFonts w:ascii="Modern Era" w:hAnsi="Modern Era" w:cs="Arial"/>
        </w:rPr>
        <w:t>T</w:t>
      </w:r>
      <w:r w:rsidR="004445F5" w:rsidRPr="00AC49E4">
        <w:rPr>
          <w:rFonts w:ascii="Modern Era" w:hAnsi="Modern Era" w:cs="Arial"/>
        </w:rPr>
        <w:t>rust</w:t>
      </w:r>
      <w:r w:rsidR="00594C2E" w:rsidRPr="00AC49E4">
        <w:rPr>
          <w:rFonts w:ascii="Modern Era" w:hAnsi="Modern Era" w:cs="Arial"/>
        </w:rPr>
        <w:t>’s</w:t>
      </w:r>
      <w:r w:rsidR="00916DBE" w:rsidRPr="00AC49E4">
        <w:rPr>
          <w:rFonts w:ascii="Modern Era" w:hAnsi="Modern Era" w:cs="Arial"/>
        </w:rPr>
        <w:t xml:space="preserve"> </w:t>
      </w:r>
      <w:r w:rsidR="00FF23FC" w:rsidRPr="00AC49E4">
        <w:rPr>
          <w:rFonts w:ascii="Modern Era" w:hAnsi="Modern Era" w:cs="Arial"/>
        </w:rPr>
        <w:t>web</w:t>
      </w:r>
      <w:r w:rsidR="008B3E4D" w:rsidRPr="00AC49E4">
        <w:rPr>
          <w:rFonts w:ascii="Modern Era" w:hAnsi="Modern Era" w:cs="Arial"/>
        </w:rPr>
        <w:t xml:space="preserve">site. </w:t>
      </w:r>
    </w:p>
    <w:p w14:paraId="3858DA2B" w14:textId="77777777" w:rsidR="00FD0B01" w:rsidRPr="00AC49E4" w:rsidRDefault="00FD0B01" w:rsidP="00683F56">
      <w:pPr>
        <w:spacing w:after="0" w:line="240" w:lineRule="auto"/>
        <w:ind w:left="360"/>
        <w:rPr>
          <w:rFonts w:ascii="Modern Era" w:hAnsi="Modern Era" w:cs="Arial"/>
        </w:rPr>
      </w:pPr>
    </w:p>
    <w:p w14:paraId="43B6724C" w14:textId="77777777" w:rsidR="008B3E4D" w:rsidRPr="00AC49E4" w:rsidRDefault="008B3E4D" w:rsidP="00683F56">
      <w:pPr>
        <w:spacing w:after="0" w:line="240" w:lineRule="auto"/>
        <w:ind w:left="360"/>
        <w:rPr>
          <w:rFonts w:ascii="Modern Era" w:hAnsi="Modern Era" w:cs="Arial"/>
          <w:b/>
        </w:rPr>
      </w:pPr>
      <w:r w:rsidRPr="00AC49E4">
        <w:rPr>
          <w:rFonts w:ascii="Modern Era" w:hAnsi="Modern Era" w:cs="Arial"/>
          <w:b/>
        </w:rPr>
        <w:t>Remuneration</w:t>
      </w:r>
    </w:p>
    <w:p w14:paraId="494B9CCF" w14:textId="016276AE" w:rsidR="008B3E4D" w:rsidRPr="00AC49E4" w:rsidRDefault="008B3E4D" w:rsidP="00683F56">
      <w:pPr>
        <w:spacing w:after="0" w:line="240" w:lineRule="auto"/>
        <w:ind w:left="360"/>
        <w:rPr>
          <w:rFonts w:ascii="Modern Era" w:hAnsi="Modern Era" w:cs="Arial"/>
        </w:rPr>
      </w:pPr>
      <w:r w:rsidRPr="00AC49E4">
        <w:rPr>
          <w:rFonts w:ascii="Modern Era" w:hAnsi="Modern Era" w:cs="Arial"/>
        </w:rPr>
        <w:t xml:space="preserve">Membership of the </w:t>
      </w:r>
      <w:r w:rsidR="00594C2E" w:rsidRPr="00AC49E4">
        <w:rPr>
          <w:rFonts w:ascii="Modern Era" w:hAnsi="Modern Era" w:cs="Arial"/>
        </w:rPr>
        <w:t>G</w:t>
      </w:r>
      <w:r w:rsidR="00232B4E" w:rsidRPr="00AC49E4">
        <w:rPr>
          <w:rFonts w:ascii="Modern Era" w:hAnsi="Modern Era" w:cs="Arial"/>
        </w:rPr>
        <w:t xml:space="preserve">roup </w:t>
      </w:r>
      <w:r w:rsidRPr="00AC49E4">
        <w:rPr>
          <w:rFonts w:ascii="Modern Era" w:hAnsi="Modern Era" w:cs="Arial"/>
        </w:rPr>
        <w:t>will be voluntary and unsalaried although reasonable</w:t>
      </w:r>
      <w:r w:rsidR="00AD41B9" w:rsidRPr="00AC49E4">
        <w:rPr>
          <w:rFonts w:ascii="Modern Era" w:hAnsi="Modern Era" w:cs="Arial"/>
        </w:rPr>
        <w:t xml:space="preserve"> travelling</w:t>
      </w:r>
      <w:r w:rsidRPr="00AC49E4">
        <w:rPr>
          <w:rFonts w:ascii="Modern Era" w:hAnsi="Modern Era" w:cs="Arial"/>
        </w:rPr>
        <w:t xml:space="preserve"> expenses will be paid to </w:t>
      </w:r>
      <w:r w:rsidR="00594C2E" w:rsidRPr="00AC49E4">
        <w:rPr>
          <w:rFonts w:ascii="Modern Era" w:hAnsi="Modern Era" w:cs="Arial"/>
        </w:rPr>
        <w:t>G</w:t>
      </w:r>
      <w:r w:rsidR="00232B4E" w:rsidRPr="00AC49E4">
        <w:rPr>
          <w:rFonts w:ascii="Modern Era" w:hAnsi="Modern Era" w:cs="Arial"/>
        </w:rPr>
        <w:t>roup</w:t>
      </w:r>
      <w:r w:rsidRPr="00AC49E4">
        <w:rPr>
          <w:rFonts w:ascii="Modern Era" w:hAnsi="Modern Era" w:cs="Arial"/>
        </w:rPr>
        <w:t xml:space="preserve"> members by </w:t>
      </w:r>
      <w:r w:rsidR="004445F5" w:rsidRPr="00AC49E4">
        <w:rPr>
          <w:rFonts w:ascii="Modern Era" w:hAnsi="Modern Era" w:cs="Arial"/>
        </w:rPr>
        <w:t xml:space="preserve">the </w:t>
      </w:r>
      <w:r w:rsidR="00916DBE" w:rsidRPr="00AC49E4">
        <w:rPr>
          <w:rFonts w:ascii="Modern Era" w:hAnsi="Modern Era" w:cs="Arial"/>
        </w:rPr>
        <w:t>T</w:t>
      </w:r>
      <w:r w:rsidR="004445F5" w:rsidRPr="00AC49E4">
        <w:rPr>
          <w:rFonts w:ascii="Modern Era" w:hAnsi="Modern Era" w:cs="Arial"/>
        </w:rPr>
        <w:t>rust</w:t>
      </w:r>
      <w:r w:rsidRPr="00AC49E4">
        <w:rPr>
          <w:rFonts w:ascii="Modern Era" w:hAnsi="Modern Era" w:cs="Arial"/>
        </w:rPr>
        <w:t xml:space="preserve"> and </w:t>
      </w:r>
      <w:r w:rsidR="00E86685" w:rsidRPr="00AC49E4">
        <w:rPr>
          <w:rFonts w:ascii="Modern Era" w:hAnsi="Modern Era" w:cs="Arial"/>
        </w:rPr>
        <w:t xml:space="preserve">a </w:t>
      </w:r>
      <w:r w:rsidRPr="00AC49E4">
        <w:rPr>
          <w:rFonts w:ascii="Modern Era" w:hAnsi="Modern Era" w:cs="Arial"/>
        </w:rPr>
        <w:t>lunch will be provided at each meeting.</w:t>
      </w:r>
    </w:p>
    <w:p w14:paraId="74CB8AD0" w14:textId="77777777" w:rsidR="003B03DE" w:rsidRPr="00AC49E4" w:rsidRDefault="003B03DE" w:rsidP="00683F56">
      <w:pPr>
        <w:spacing w:after="0" w:line="240" w:lineRule="auto"/>
        <w:ind w:left="360"/>
        <w:rPr>
          <w:rFonts w:ascii="Modern Era" w:hAnsi="Modern Era" w:cs="Arial"/>
        </w:rPr>
      </w:pPr>
    </w:p>
    <w:sectPr w:rsidR="003B03DE" w:rsidRPr="00AC49E4" w:rsidSect="00FD0B0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CF342" w14:textId="77777777" w:rsidR="00683F56" w:rsidRDefault="00683F56" w:rsidP="00683F56">
      <w:pPr>
        <w:spacing w:after="0" w:line="240" w:lineRule="auto"/>
      </w:pPr>
      <w:r>
        <w:separator/>
      </w:r>
    </w:p>
  </w:endnote>
  <w:endnote w:type="continuationSeparator" w:id="0">
    <w:p w14:paraId="4B2E6A6A" w14:textId="77777777" w:rsidR="00683F56" w:rsidRDefault="00683F56" w:rsidP="0068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Era">
    <w:altName w:val="Times New Roman"/>
    <w:panose1 w:val="02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4663" w14:textId="62D73055" w:rsidR="00594C2E" w:rsidRPr="00594C2E" w:rsidRDefault="00594C2E">
    <w:pPr>
      <w:pStyle w:val="Footer"/>
      <w:rPr>
        <w:i/>
        <w:sz w:val="18"/>
      </w:rPr>
    </w:pPr>
    <w:r w:rsidRPr="00594C2E">
      <w:rPr>
        <w:i/>
        <w:sz w:val="18"/>
      </w:rPr>
      <w:t xml:space="preserve">National Angling Advisory Group Terms of Reference </w:t>
    </w:r>
    <w:r w:rsidR="00E2170B">
      <w:rPr>
        <w:i/>
        <w:sz w:val="18"/>
      </w:rPr>
      <w:t>November 2020</w:t>
    </w:r>
    <w:r w:rsidRPr="00594C2E">
      <w:rPr>
        <w:i/>
        <w:sz w:val="18"/>
      </w:rPr>
      <w:tab/>
    </w:r>
    <w:r w:rsidRPr="00594C2E">
      <w:rPr>
        <w:i/>
        <w:sz w:val="18"/>
      </w:rPr>
      <w:fldChar w:fldCharType="begin"/>
    </w:r>
    <w:r w:rsidRPr="00594C2E">
      <w:rPr>
        <w:i/>
        <w:sz w:val="18"/>
      </w:rPr>
      <w:instrText xml:space="preserve"> PAGE   \* MERGEFORMAT </w:instrText>
    </w:r>
    <w:r w:rsidRPr="00594C2E">
      <w:rPr>
        <w:i/>
        <w:sz w:val="18"/>
      </w:rPr>
      <w:fldChar w:fldCharType="separate"/>
    </w:r>
    <w:r>
      <w:rPr>
        <w:i/>
        <w:noProof/>
        <w:sz w:val="18"/>
      </w:rPr>
      <w:t>2</w:t>
    </w:r>
    <w:r w:rsidRPr="00594C2E">
      <w:rPr>
        <w:i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09BAA" w14:textId="77777777" w:rsidR="00683F56" w:rsidRDefault="00683F56" w:rsidP="00683F56">
      <w:pPr>
        <w:spacing w:after="0" w:line="240" w:lineRule="auto"/>
      </w:pPr>
      <w:r>
        <w:separator/>
      </w:r>
    </w:p>
  </w:footnote>
  <w:footnote w:type="continuationSeparator" w:id="0">
    <w:p w14:paraId="7205F4A9" w14:textId="77777777" w:rsidR="00683F56" w:rsidRDefault="00683F56" w:rsidP="0068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05D4" w14:textId="0005B92E" w:rsidR="00683F56" w:rsidRDefault="00AC49E4">
    <w:pPr>
      <w:pStyle w:val="Header"/>
    </w:pPr>
    <w:r>
      <w:rPr>
        <w:noProof/>
      </w:rPr>
      <w:drawing>
        <wp:inline distT="0" distB="0" distL="0" distR="0" wp14:anchorId="769DBDAC" wp14:editId="1657553A">
          <wp:extent cx="1878676" cy="768927"/>
          <wp:effectExtent l="0" t="0" r="762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676" cy="768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DEE279" w14:textId="77777777" w:rsidR="00683F56" w:rsidRDefault="00683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4BA4"/>
    <w:multiLevelType w:val="hybridMultilevel"/>
    <w:tmpl w:val="4FDC30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1E454D"/>
    <w:multiLevelType w:val="hybridMultilevel"/>
    <w:tmpl w:val="C0CE58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FE5B6E"/>
    <w:multiLevelType w:val="hybridMultilevel"/>
    <w:tmpl w:val="A3A6A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AC"/>
    <w:rsid w:val="00013B85"/>
    <w:rsid w:val="00050A97"/>
    <w:rsid w:val="00064694"/>
    <w:rsid w:val="00076DF7"/>
    <w:rsid w:val="000D6986"/>
    <w:rsid w:val="00226055"/>
    <w:rsid w:val="00232B4E"/>
    <w:rsid w:val="00300BE1"/>
    <w:rsid w:val="003716A8"/>
    <w:rsid w:val="003B03DE"/>
    <w:rsid w:val="00416CE1"/>
    <w:rsid w:val="004445F5"/>
    <w:rsid w:val="0046370A"/>
    <w:rsid w:val="0049719E"/>
    <w:rsid w:val="005033B0"/>
    <w:rsid w:val="00594C2E"/>
    <w:rsid w:val="005A79D5"/>
    <w:rsid w:val="005D3F7C"/>
    <w:rsid w:val="00683F56"/>
    <w:rsid w:val="006D59EB"/>
    <w:rsid w:val="00773E72"/>
    <w:rsid w:val="007A0EAB"/>
    <w:rsid w:val="00827E7E"/>
    <w:rsid w:val="00871A53"/>
    <w:rsid w:val="008745EB"/>
    <w:rsid w:val="00882989"/>
    <w:rsid w:val="008A0B38"/>
    <w:rsid w:val="008B3E4D"/>
    <w:rsid w:val="008C0721"/>
    <w:rsid w:val="008E7AB0"/>
    <w:rsid w:val="00916DBE"/>
    <w:rsid w:val="00924C98"/>
    <w:rsid w:val="00962F58"/>
    <w:rsid w:val="00A90FDC"/>
    <w:rsid w:val="00AC0AEE"/>
    <w:rsid w:val="00AC49E4"/>
    <w:rsid w:val="00AD41B9"/>
    <w:rsid w:val="00B33212"/>
    <w:rsid w:val="00C21692"/>
    <w:rsid w:val="00C34F5B"/>
    <w:rsid w:val="00D02D8C"/>
    <w:rsid w:val="00DC6EF3"/>
    <w:rsid w:val="00DD67E8"/>
    <w:rsid w:val="00E10E79"/>
    <w:rsid w:val="00E2170B"/>
    <w:rsid w:val="00E86685"/>
    <w:rsid w:val="00E8746B"/>
    <w:rsid w:val="00EA59AC"/>
    <w:rsid w:val="00FD0B01"/>
    <w:rsid w:val="00FD2825"/>
    <w:rsid w:val="00FE0F37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D24C7D"/>
  <w15:docId w15:val="{8E7CA55E-270C-44FA-B233-0EC72450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3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56"/>
  </w:style>
  <w:style w:type="paragraph" w:styleId="Footer">
    <w:name w:val="footer"/>
    <w:basedOn w:val="Normal"/>
    <w:link w:val="FooterChar"/>
    <w:uiPriority w:val="99"/>
    <w:unhideWhenUsed/>
    <w:rsid w:val="00683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Waterways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 Crowe</dc:creator>
  <cp:lastModifiedBy>Gemma Towns</cp:lastModifiedBy>
  <cp:revision>4</cp:revision>
  <cp:lastPrinted>2016-10-13T11:20:00Z</cp:lastPrinted>
  <dcterms:created xsi:type="dcterms:W3CDTF">2016-10-17T15:30:00Z</dcterms:created>
  <dcterms:modified xsi:type="dcterms:W3CDTF">2020-11-09T09:07:00Z</dcterms:modified>
</cp:coreProperties>
</file>